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3A9" w:rsidRPr="00224A61" w:rsidRDefault="007C13A9" w:rsidP="007C13A9">
      <w:pPr>
        <w:spacing w:after="0" w:line="240" w:lineRule="auto"/>
        <w:jc w:val="both"/>
        <w:rPr>
          <w:rFonts w:ascii="Arial" w:eastAsia="Times New Roman" w:hAnsi="Arial" w:cs="Arial"/>
          <w:b/>
          <w:sz w:val="28"/>
          <w:szCs w:val="28"/>
        </w:rPr>
      </w:pPr>
      <w:r w:rsidRPr="00224A61">
        <w:rPr>
          <w:rFonts w:ascii="Arial" w:eastAsia="Times New Roman" w:hAnsi="Arial" w:cs="Arial"/>
          <w:b/>
          <w:sz w:val="28"/>
          <w:szCs w:val="28"/>
        </w:rPr>
        <w:t xml:space="preserve">DOM ZA STARIJE OSOBE </w:t>
      </w:r>
      <w:r w:rsidR="00224A61">
        <w:rPr>
          <w:rFonts w:ascii="Arial" w:eastAsia="Times New Roman" w:hAnsi="Arial" w:cs="Arial"/>
          <w:b/>
          <w:sz w:val="28"/>
          <w:szCs w:val="28"/>
        </w:rPr>
        <w:t>TRNJE</w:t>
      </w:r>
    </w:p>
    <w:p w:rsidR="007C13A9" w:rsidRPr="00224A61" w:rsidRDefault="00224A61" w:rsidP="007C13A9">
      <w:pPr>
        <w:spacing w:after="0" w:line="240" w:lineRule="auto"/>
        <w:jc w:val="both"/>
        <w:rPr>
          <w:rFonts w:ascii="Arial" w:eastAsia="Times New Roman" w:hAnsi="Arial" w:cs="Arial"/>
          <w:b/>
          <w:sz w:val="28"/>
          <w:szCs w:val="28"/>
        </w:rPr>
      </w:pPr>
      <w:r>
        <w:rPr>
          <w:rFonts w:ascii="Arial" w:eastAsia="Times New Roman" w:hAnsi="Arial" w:cs="Arial"/>
          <w:b/>
          <w:sz w:val="28"/>
          <w:szCs w:val="28"/>
        </w:rPr>
        <w:t xml:space="preserve">POLJIČKA </w:t>
      </w:r>
      <w:r w:rsidR="00144737" w:rsidRPr="00AA61F1">
        <w:rPr>
          <w:rFonts w:ascii="Arial" w:eastAsia="Times New Roman" w:hAnsi="Arial" w:cs="Arial"/>
          <w:b/>
          <w:sz w:val="28"/>
          <w:szCs w:val="28"/>
        </w:rPr>
        <w:t>ULICA</w:t>
      </w:r>
      <w:r>
        <w:rPr>
          <w:rFonts w:ascii="Arial" w:eastAsia="Times New Roman" w:hAnsi="Arial" w:cs="Arial"/>
          <w:b/>
          <w:sz w:val="28"/>
          <w:szCs w:val="28"/>
        </w:rPr>
        <w:t xml:space="preserve"> 12, ZAGREB</w:t>
      </w:r>
    </w:p>
    <w:p w:rsidR="007C13A9" w:rsidRPr="003D199B" w:rsidRDefault="007C13A9" w:rsidP="007C13A9">
      <w:pPr>
        <w:spacing w:after="0" w:line="240" w:lineRule="auto"/>
        <w:jc w:val="both"/>
        <w:rPr>
          <w:rFonts w:ascii="Arial" w:eastAsia="Times New Roman" w:hAnsi="Arial" w:cs="Arial"/>
          <w:b/>
          <w:sz w:val="24"/>
          <w:szCs w:val="24"/>
        </w:rPr>
      </w:pPr>
    </w:p>
    <w:p w:rsidR="007C13A9" w:rsidRPr="003D199B" w:rsidRDefault="007C13A9" w:rsidP="007C13A9">
      <w:pPr>
        <w:spacing w:after="0" w:line="240" w:lineRule="auto"/>
        <w:jc w:val="both"/>
        <w:rPr>
          <w:rFonts w:ascii="Arial" w:eastAsia="Times New Roman" w:hAnsi="Arial" w:cs="Arial"/>
          <w:sz w:val="24"/>
          <w:szCs w:val="24"/>
        </w:rPr>
      </w:pPr>
    </w:p>
    <w:p w:rsidR="003D199B" w:rsidRPr="003D199B" w:rsidRDefault="003D199B"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center"/>
        <w:rPr>
          <w:rFonts w:ascii="Arial" w:eastAsia="Times New Roman" w:hAnsi="Arial" w:cs="Arial"/>
          <w:b/>
          <w:sz w:val="32"/>
          <w:szCs w:val="32"/>
        </w:rPr>
      </w:pPr>
      <w:r w:rsidRPr="00224A61">
        <w:rPr>
          <w:rFonts w:ascii="Arial" w:eastAsia="Times New Roman" w:hAnsi="Arial" w:cs="Arial"/>
          <w:b/>
          <w:sz w:val="32"/>
          <w:szCs w:val="32"/>
        </w:rPr>
        <w:t>OPĆA PRAVILA</w:t>
      </w:r>
    </w:p>
    <w:p w:rsidR="003D199B" w:rsidRDefault="007C13A9" w:rsidP="007C13A9">
      <w:pPr>
        <w:spacing w:after="0" w:line="240" w:lineRule="auto"/>
        <w:jc w:val="center"/>
        <w:rPr>
          <w:rFonts w:ascii="Arial" w:eastAsia="Times New Roman" w:hAnsi="Arial" w:cs="Arial"/>
          <w:b/>
          <w:sz w:val="32"/>
          <w:szCs w:val="32"/>
        </w:rPr>
      </w:pPr>
      <w:r w:rsidRPr="00224A61">
        <w:rPr>
          <w:rFonts w:ascii="Arial" w:eastAsia="Times New Roman" w:hAnsi="Arial" w:cs="Arial"/>
          <w:b/>
          <w:sz w:val="32"/>
          <w:szCs w:val="32"/>
        </w:rPr>
        <w:t>ZAŠTITE OSOBNIH PODATAKA</w:t>
      </w:r>
      <w:r w:rsidR="003D199B">
        <w:rPr>
          <w:rFonts w:ascii="Arial" w:eastAsia="Times New Roman" w:hAnsi="Arial" w:cs="Arial"/>
          <w:b/>
          <w:sz w:val="32"/>
          <w:szCs w:val="32"/>
        </w:rPr>
        <w:t xml:space="preserve"> USTANOVE </w:t>
      </w:r>
    </w:p>
    <w:p w:rsidR="007C13A9" w:rsidRPr="00224A61" w:rsidRDefault="003D199B" w:rsidP="007C13A9">
      <w:pPr>
        <w:spacing w:after="0" w:line="240" w:lineRule="auto"/>
        <w:jc w:val="center"/>
        <w:rPr>
          <w:rFonts w:ascii="Arial" w:eastAsia="Times New Roman" w:hAnsi="Arial" w:cs="Arial"/>
          <w:b/>
          <w:sz w:val="32"/>
          <w:szCs w:val="32"/>
        </w:rPr>
      </w:pPr>
      <w:r>
        <w:rPr>
          <w:rFonts w:ascii="Arial" w:eastAsia="Times New Roman" w:hAnsi="Arial" w:cs="Arial"/>
          <w:b/>
          <w:sz w:val="32"/>
          <w:szCs w:val="32"/>
        </w:rPr>
        <w:t>DOM ZA STARIJE OSOBE TRNJE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Opća pravila zaštite osobnih podataka u Domu za starije osobe </w:t>
      </w:r>
      <w:r w:rsidR="003D199B">
        <w:rPr>
          <w:rFonts w:ascii="Arial" w:eastAsia="Times New Roman" w:hAnsi="Arial" w:cs="Arial"/>
          <w:sz w:val="24"/>
          <w:szCs w:val="24"/>
        </w:rPr>
        <w:t xml:space="preserve">Trnje </w:t>
      </w:r>
      <w:r w:rsidRPr="00224A61">
        <w:rPr>
          <w:rFonts w:ascii="Arial" w:eastAsia="Times New Roman" w:hAnsi="Arial" w:cs="Arial"/>
          <w:sz w:val="24"/>
          <w:szCs w:val="24"/>
        </w:rPr>
        <w:t xml:space="preserve">iz Zagreba, </w:t>
      </w:r>
      <w:r w:rsidR="003D199B">
        <w:rPr>
          <w:rFonts w:ascii="Arial" w:eastAsia="Times New Roman" w:hAnsi="Arial" w:cs="Arial"/>
          <w:sz w:val="24"/>
          <w:szCs w:val="24"/>
        </w:rPr>
        <w:t xml:space="preserve">Poljička </w:t>
      </w:r>
      <w:r w:rsidR="00144737" w:rsidRPr="00144737">
        <w:rPr>
          <w:rFonts w:ascii="Arial" w:eastAsia="Times New Roman" w:hAnsi="Arial" w:cs="Arial"/>
          <w:sz w:val="24"/>
          <w:szCs w:val="24"/>
        </w:rPr>
        <w:t>ulica</w:t>
      </w:r>
      <w:r w:rsidR="003D199B">
        <w:rPr>
          <w:rFonts w:ascii="Arial" w:eastAsia="Times New Roman" w:hAnsi="Arial" w:cs="Arial"/>
          <w:sz w:val="24"/>
          <w:szCs w:val="24"/>
        </w:rPr>
        <w:t xml:space="preserve"> 12, </w:t>
      </w:r>
      <w:r w:rsidRPr="00224A61">
        <w:rPr>
          <w:rFonts w:ascii="Arial" w:eastAsia="Times New Roman" w:hAnsi="Arial" w:cs="Arial"/>
          <w:sz w:val="24"/>
          <w:szCs w:val="24"/>
        </w:rPr>
        <w:t>OIB:</w:t>
      </w:r>
      <w:r w:rsidR="003D199B">
        <w:rPr>
          <w:rFonts w:ascii="Arial" w:eastAsia="Times New Roman" w:hAnsi="Arial" w:cs="Arial"/>
          <w:sz w:val="24"/>
          <w:szCs w:val="24"/>
        </w:rPr>
        <w:t xml:space="preserve"> </w:t>
      </w:r>
      <w:r w:rsidR="003D199B" w:rsidRPr="003D199B">
        <w:rPr>
          <w:rFonts w:ascii="Arial" w:eastAsia="Times New Roman" w:hAnsi="Arial" w:cs="Arial"/>
          <w:sz w:val="24"/>
          <w:szCs w:val="24"/>
        </w:rPr>
        <w:t>56787155320</w:t>
      </w:r>
      <w:r w:rsidRPr="00224A61">
        <w:rPr>
          <w:rFonts w:ascii="Arial" w:eastAsia="Times New Roman" w:hAnsi="Arial" w:cs="Arial"/>
          <w:sz w:val="24"/>
          <w:szCs w:val="24"/>
        </w:rPr>
        <w:t xml:space="preserve">, </w:t>
      </w:r>
      <w:r w:rsidR="00144737">
        <w:rPr>
          <w:rFonts w:ascii="Arial" w:eastAsia="Times New Roman" w:hAnsi="Arial" w:cs="Arial"/>
          <w:sz w:val="24"/>
          <w:szCs w:val="24"/>
        </w:rPr>
        <w:t>(</w:t>
      </w:r>
      <w:r w:rsidRPr="00224A61">
        <w:rPr>
          <w:rFonts w:ascii="Arial" w:eastAsia="Times New Roman" w:hAnsi="Arial" w:cs="Arial"/>
          <w:sz w:val="24"/>
          <w:szCs w:val="24"/>
        </w:rPr>
        <w:t>dalje u tekstu: Opća pravila) donijeta su: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1"/>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na temelju Uredbe (EU) 2016/679 Europskog parlamenta i Vijeća od 27. travnja 2016. o zaštiti pojedinaca u vezi s obradom osobnih podataka i o slobodnom kretanju takvih podataka te o stavljanju izvan snage Direktive 95/46/EZ (Službeni list Europske unije L 119/1 od </w:t>
      </w:r>
      <w:r w:rsidR="003D199B">
        <w:rPr>
          <w:rFonts w:ascii="Arial" w:eastAsia="Times New Roman" w:hAnsi="Arial" w:cs="Arial"/>
          <w:sz w:val="24"/>
          <w:szCs w:val="24"/>
        </w:rPr>
        <w:t>0</w:t>
      </w:r>
      <w:r w:rsidRPr="00224A61">
        <w:rPr>
          <w:rFonts w:ascii="Arial" w:eastAsia="Times New Roman" w:hAnsi="Arial" w:cs="Arial"/>
          <w:sz w:val="24"/>
          <w:szCs w:val="24"/>
        </w:rPr>
        <w:t>4.</w:t>
      </w:r>
      <w:r w:rsidR="003D199B">
        <w:rPr>
          <w:rFonts w:ascii="Arial" w:eastAsia="Times New Roman" w:hAnsi="Arial" w:cs="Arial"/>
          <w:sz w:val="24"/>
          <w:szCs w:val="24"/>
        </w:rPr>
        <w:t xml:space="preserve"> 0</w:t>
      </w:r>
      <w:r w:rsidRPr="00224A61">
        <w:rPr>
          <w:rFonts w:ascii="Arial" w:eastAsia="Times New Roman" w:hAnsi="Arial" w:cs="Arial"/>
          <w:sz w:val="24"/>
          <w:szCs w:val="24"/>
        </w:rPr>
        <w:t>5.</w:t>
      </w:r>
      <w:r w:rsidR="003D199B">
        <w:rPr>
          <w:rFonts w:ascii="Arial" w:eastAsia="Times New Roman" w:hAnsi="Arial" w:cs="Arial"/>
          <w:sz w:val="24"/>
          <w:szCs w:val="24"/>
        </w:rPr>
        <w:t xml:space="preserve"> </w:t>
      </w:r>
      <w:r w:rsidRPr="00224A61">
        <w:rPr>
          <w:rFonts w:ascii="Arial" w:eastAsia="Times New Roman" w:hAnsi="Arial" w:cs="Arial"/>
          <w:sz w:val="24"/>
          <w:szCs w:val="24"/>
        </w:rPr>
        <w:t>2016., dalje u tekstu: Opća uredba)</w:t>
      </w:r>
    </w:p>
    <w:p w:rsidR="007C13A9" w:rsidRPr="00224A61" w:rsidRDefault="007C13A9" w:rsidP="007C13A9">
      <w:pPr>
        <w:numPr>
          <w:ilvl w:val="0"/>
          <w:numId w:val="1"/>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na temelju Zakona o provedbi Opće uredbe o zaštiti podataka (Nar. novine, br. 42/2018)</w:t>
      </w:r>
    </w:p>
    <w:p w:rsidR="007C13A9" w:rsidRPr="00224A61" w:rsidRDefault="007C13A9" w:rsidP="007C13A9">
      <w:pPr>
        <w:numPr>
          <w:ilvl w:val="0"/>
          <w:numId w:val="1"/>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na temelju Zakona o radu (Nar. novine, br. 93/14 i 127/17)</w:t>
      </w:r>
    </w:p>
    <w:p w:rsidR="007C13A9" w:rsidRPr="00224A61" w:rsidRDefault="007C13A9" w:rsidP="007C13A9">
      <w:pPr>
        <w:numPr>
          <w:ilvl w:val="0"/>
          <w:numId w:val="1"/>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na temelju Zakona o zaštiti na radu (Nar. novine, br. 71/14, 118/14 i 154/14).</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Opća pravila donijel</w:t>
      </w:r>
      <w:r w:rsidR="003D199B">
        <w:rPr>
          <w:rFonts w:ascii="Arial" w:eastAsia="Times New Roman" w:hAnsi="Arial" w:cs="Arial"/>
          <w:sz w:val="24"/>
          <w:szCs w:val="24"/>
        </w:rPr>
        <w:t xml:space="preserve">o je Upravno vijeće </w:t>
      </w:r>
      <w:r w:rsidRPr="00224A61">
        <w:rPr>
          <w:rFonts w:ascii="Arial" w:eastAsia="Times New Roman" w:hAnsi="Arial" w:cs="Arial"/>
          <w:sz w:val="24"/>
          <w:szCs w:val="24"/>
        </w:rPr>
        <w:t xml:space="preserve">ustanove dana </w:t>
      </w:r>
      <w:r w:rsidR="00DB0A61" w:rsidRPr="003E63DC">
        <w:rPr>
          <w:rFonts w:ascii="Arial" w:eastAsia="Times New Roman" w:hAnsi="Arial" w:cs="Arial"/>
          <w:sz w:val="24"/>
          <w:szCs w:val="24"/>
        </w:rPr>
        <w:t>29.06.</w:t>
      </w:r>
      <w:r w:rsidRPr="003E63DC">
        <w:rPr>
          <w:rFonts w:ascii="Arial" w:eastAsia="Times New Roman" w:hAnsi="Arial" w:cs="Arial"/>
          <w:sz w:val="24"/>
          <w:szCs w:val="24"/>
        </w:rPr>
        <w:t>2018</w:t>
      </w:r>
      <w:r w:rsidRPr="00224A61">
        <w:rPr>
          <w:rFonts w:ascii="Arial" w:eastAsia="Times New Roman" w:hAnsi="Arial" w:cs="Arial"/>
          <w:sz w:val="24"/>
          <w:szCs w:val="24"/>
        </w:rPr>
        <w:t xml:space="preserve">. godine. </w:t>
      </w:r>
    </w:p>
    <w:p w:rsidR="007C13A9" w:rsidRPr="00224A61" w:rsidRDefault="007C13A9" w:rsidP="007C13A9">
      <w:pPr>
        <w:spacing w:after="0" w:line="240" w:lineRule="auto"/>
        <w:jc w:val="both"/>
        <w:rPr>
          <w:rFonts w:ascii="Arial" w:eastAsia="Times New Roman" w:hAnsi="Arial" w:cs="Arial"/>
          <w:b/>
          <w:sz w:val="28"/>
          <w:szCs w:val="28"/>
        </w:rPr>
      </w:pPr>
    </w:p>
    <w:p w:rsidR="007C13A9" w:rsidRPr="00224A61" w:rsidRDefault="007C13A9" w:rsidP="007C13A9">
      <w:pPr>
        <w:spacing w:after="0" w:line="240" w:lineRule="auto"/>
        <w:jc w:val="both"/>
        <w:rPr>
          <w:rFonts w:ascii="Arial" w:eastAsia="Times New Roman" w:hAnsi="Arial" w:cs="Arial"/>
          <w:b/>
          <w:sz w:val="28"/>
          <w:szCs w:val="28"/>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I</w:t>
      </w:r>
      <w:r w:rsidR="008051BB">
        <w:rPr>
          <w:rFonts w:ascii="Arial" w:eastAsia="Times New Roman" w:hAnsi="Arial" w:cs="Arial"/>
          <w:b/>
          <w:sz w:val="24"/>
          <w:szCs w:val="24"/>
        </w:rPr>
        <w:t>.</w:t>
      </w:r>
      <w:r w:rsidRPr="00224A61">
        <w:rPr>
          <w:rFonts w:ascii="Arial" w:eastAsia="Times New Roman" w:hAnsi="Arial" w:cs="Arial"/>
          <w:b/>
          <w:sz w:val="24"/>
          <w:szCs w:val="24"/>
        </w:rPr>
        <w:t xml:space="preserve"> UVOD</w:t>
      </w:r>
    </w:p>
    <w:p w:rsidR="007C13A9" w:rsidRPr="00224A61" w:rsidRDefault="007C13A9" w:rsidP="007C13A9">
      <w:pPr>
        <w:spacing w:after="0" w:line="240" w:lineRule="auto"/>
        <w:jc w:val="both"/>
        <w:rPr>
          <w:rFonts w:ascii="Arial" w:eastAsia="Times New Roman" w:hAnsi="Arial" w:cs="Arial"/>
          <w:sz w:val="24"/>
          <w:szCs w:val="24"/>
        </w:rPr>
      </w:pPr>
    </w:p>
    <w:p w:rsidR="007C13A9" w:rsidRPr="003D199B" w:rsidRDefault="007C13A9" w:rsidP="007C13A9">
      <w:pPr>
        <w:spacing w:after="0" w:line="240" w:lineRule="auto"/>
        <w:jc w:val="center"/>
        <w:rPr>
          <w:rFonts w:ascii="Arial" w:eastAsia="Times New Roman" w:hAnsi="Arial" w:cs="Arial"/>
          <w:b/>
          <w:sz w:val="24"/>
          <w:szCs w:val="24"/>
        </w:rPr>
      </w:pPr>
      <w:r w:rsidRPr="003D199B">
        <w:rPr>
          <w:rFonts w:ascii="Arial" w:eastAsia="Times New Roman" w:hAnsi="Arial" w:cs="Arial"/>
          <w:b/>
          <w:sz w:val="24"/>
          <w:szCs w:val="24"/>
        </w:rPr>
        <w:t>Članak 1.</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Ovim Općim pravilima zaštite osobnih podataka se u Domu za starije osobe </w:t>
      </w:r>
      <w:r w:rsidR="003D199B">
        <w:rPr>
          <w:rFonts w:ascii="Arial" w:eastAsia="Times New Roman" w:hAnsi="Arial" w:cs="Arial"/>
          <w:sz w:val="24"/>
          <w:szCs w:val="24"/>
        </w:rPr>
        <w:t xml:space="preserve">Trnje </w:t>
      </w:r>
      <w:r w:rsidRPr="00224A61">
        <w:rPr>
          <w:rFonts w:ascii="Arial" w:eastAsia="Times New Roman" w:hAnsi="Arial" w:cs="Arial"/>
          <w:sz w:val="24"/>
          <w:szCs w:val="24"/>
        </w:rPr>
        <w:t xml:space="preserve"> kao voditelju obrade osobnih podataka (dalje u tekstu: Voditelj obrade) u skladu s Općom uredbom uređuje: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vođenje strukturiranih skupova osobnih podataka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načela obrade osobnih podataka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uvjeti privole</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posebnih kategorija osobnih podataka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informacije i pristup osobnim podacima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ispravak i brisanje i pravo na prenosivost podataka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pravo na prigovor i automatizirano pojedinačno donošenje odluka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obveze Voditelja obrade u vezi sa sigurnošću obrade i tehnička i integrirana</w:t>
      </w:r>
      <w:r w:rsidR="003D199B">
        <w:rPr>
          <w:rFonts w:ascii="Arial" w:eastAsia="Times New Roman" w:hAnsi="Arial" w:cs="Arial"/>
          <w:sz w:val="24"/>
          <w:szCs w:val="24"/>
        </w:rPr>
        <w:t>, zaštita podataka,</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odnosi Voditelja i izvršitelja obrade</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evidencija aktivnosti obrade</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imenovanje službenika za zaštitu podataka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prijenosi osobnih podataka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pravna sredstva, odgovornost i sankcije</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u kontekstu zaposlenja</w:t>
      </w:r>
      <w:r w:rsidR="003D199B">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lastRenderedPageBreak/>
        <w:t xml:space="preserve">obrada osobnih podataka putem </w:t>
      </w:r>
      <w:proofErr w:type="spellStart"/>
      <w:r w:rsidRPr="00224A61">
        <w:rPr>
          <w:rFonts w:ascii="Arial" w:eastAsia="Times New Roman" w:hAnsi="Arial" w:cs="Arial"/>
          <w:sz w:val="24"/>
          <w:szCs w:val="24"/>
        </w:rPr>
        <w:t>videonadzora</w:t>
      </w:r>
      <w:proofErr w:type="spellEnd"/>
      <w:r w:rsidR="008051BB">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završne odredbe.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II</w:t>
      </w:r>
      <w:r w:rsidR="008051BB">
        <w:rPr>
          <w:rFonts w:ascii="Arial" w:eastAsia="Times New Roman" w:hAnsi="Arial" w:cs="Arial"/>
          <w:b/>
          <w:sz w:val="24"/>
          <w:szCs w:val="24"/>
        </w:rPr>
        <w:t>.</w:t>
      </w:r>
      <w:r w:rsidRPr="00224A61">
        <w:rPr>
          <w:rFonts w:ascii="Arial" w:eastAsia="Times New Roman" w:hAnsi="Arial" w:cs="Arial"/>
          <w:b/>
          <w:sz w:val="24"/>
          <w:szCs w:val="24"/>
        </w:rPr>
        <w:t xml:space="preserve"> VOĐENJE STRUKTURIRANIH SKUPOVA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8051BB" w:rsidRDefault="007C13A9" w:rsidP="007C13A9">
      <w:pPr>
        <w:spacing w:after="0" w:line="240" w:lineRule="auto"/>
        <w:jc w:val="center"/>
        <w:rPr>
          <w:rFonts w:ascii="Arial" w:eastAsia="Times New Roman" w:hAnsi="Arial" w:cs="Arial"/>
          <w:b/>
          <w:sz w:val="24"/>
          <w:szCs w:val="24"/>
        </w:rPr>
      </w:pPr>
      <w:r w:rsidRPr="008051BB">
        <w:rPr>
          <w:rFonts w:ascii="Arial" w:eastAsia="Times New Roman" w:hAnsi="Arial" w:cs="Arial"/>
          <w:b/>
          <w:sz w:val="24"/>
          <w:szCs w:val="24"/>
        </w:rPr>
        <w:t>Članak 2.</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Kod Voditelja obrade vode se sljedeći strukturirani skupovi osobnih podataka koji su dostupni prema posebnim kriterijima (sustavi pohrane), koji se vode automatiziranim i neautomatiziranim sredstvima:</w:t>
      </w:r>
    </w:p>
    <w:p w:rsidR="007C13A9" w:rsidRPr="00224A61" w:rsidRDefault="007C13A9" w:rsidP="007C13A9">
      <w:pPr>
        <w:spacing w:after="0" w:line="240" w:lineRule="auto"/>
        <w:jc w:val="both"/>
        <w:rPr>
          <w:rFonts w:ascii="Arial" w:eastAsia="Times New Roman" w:hAnsi="Arial" w:cs="Arial"/>
          <w:sz w:val="24"/>
          <w:szCs w:val="24"/>
        </w:rPr>
      </w:pP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radnicima i radnom vremenu,</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plaćama radnika (plaće, uzdržavani članovi obitelji, ovrhe na plaći, zaštićeni računi i dr.),</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alkoholiziranosti radnika,</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studentima i učenicima na praksi</w:t>
      </w:r>
      <w:r w:rsidR="008051BB" w:rsidRPr="00BA4374">
        <w:rPr>
          <w:rFonts w:ascii="Arial" w:eastAsia="Times New Roman" w:hAnsi="Arial" w:cs="Arial"/>
          <w:sz w:val="24"/>
          <w:szCs w:val="24"/>
        </w:rPr>
        <w:t xml:space="preserve">, </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korisnicima, vrstama usluga i drugim pitanjima važnim za rad Voditelja obrade,</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 xml:space="preserve">podaci </w:t>
      </w:r>
      <w:bookmarkStart w:id="0" w:name="_Hlk514077006"/>
      <w:r w:rsidRPr="00BA4374">
        <w:rPr>
          <w:rFonts w:ascii="Arial" w:eastAsia="Times New Roman" w:hAnsi="Arial" w:cs="Arial"/>
          <w:sz w:val="24"/>
          <w:szCs w:val="24"/>
        </w:rPr>
        <w:t>o obveznicima uzdržavanja korisnika i podaci o starateljima korisnika</w:t>
      </w:r>
      <w:bookmarkEnd w:id="0"/>
      <w:r w:rsidRPr="00BA4374">
        <w:rPr>
          <w:rFonts w:ascii="Arial" w:eastAsia="Times New Roman" w:hAnsi="Arial" w:cs="Arial"/>
          <w:sz w:val="24"/>
          <w:szCs w:val="24"/>
        </w:rPr>
        <w:t>,</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koji se odnose na zdravlje radnika i korisnika,</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osobama koje kaznu izvršavaju radom za opće dobro,</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volonterima,</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bookmarkStart w:id="1" w:name="_Hlk514074015"/>
      <w:r w:rsidRPr="00BA4374">
        <w:rPr>
          <w:rFonts w:ascii="Arial" w:eastAsia="Times New Roman" w:hAnsi="Arial" w:cs="Arial"/>
          <w:sz w:val="24"/>
          <w:szCs w:val="24"/>
        </w:rPr>
        <w:t>podaci o članovima upravnog vijeća i naknadama članovima upravnog vijeća,</w:t>
      </w:r>
    </w:p>
    <w:bookmarkEnd w:id="1"/>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poslovnim partnerima koji su fizičke osobe,</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dobiveni video nadzorom,</w:t>
      </w:r>
    </w:p>
    <w:p w:rsidR="007C13A9" w:rsidRPr="00BA4374" w:rsidRDefault="007C13A9" w:rsidP="007C13A9">
      <w:pPr>
        <w:numPr>
          <w:ilvl w:val="0"/>
          <w:numId w:val="2"/>
        </w:num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osobama koje ulaze u prostorije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3924CA" w:rsidRDefault="007C13A9" w:rsidP="007C13A9">
      <w:pPr>
        <w:spacing w:after="0" w:line="240" w:lineRule="auto"/>
        <w:jc w:val="center"/>
        <w:rPr>
          <w:rFonts w:ascii="Arial" w:eastAsia="Times New Roman" w:hAnsi="Arial" w:cs="Arial"/>
          <w:b/>
          <w:sz w:val="24"/>
          <w:szCs w:val="24"/>
        </w:rPr>
      </w:pPr>
      <w:r w:rsidRPr="003924CA">
        <w:rPr>
          <w:rFonts w:ascii="Arial" w:eastAsia="Times New Roman" w:hAnsi="Arial" w:cs="Arial"/>
          <w:b/>
          <w:sz w:val="24"/>
          <w:szCs w:val="24"/>
        </w:rPr>
        <w:t>Članak 3.</w:t>
      </w:r>
    </w:p>
    <w:p w:rsidR="007C13A9" w:rsidRPr="00224A61" w:rsidRDefault="007C13A9" w:rsidP="007C13A9">
      <w:pPr>
        <w:spacing w:after="0" w:line="240" w:lineRule="auto"/>
        <w:jc w:val="center"/>
        <w:rPr>
          <w:rFonts w:ascii="Arial" w:eastAsia="Times New Roman" w:hAnsi="Arial" w:cs="Arial"/>
          <w:sz w:val="24"/>
          <w:szCs w:val="24"/>
        </w:rPr>
      </w:pPr>
    </w:p>
    <w:p w:rsidR="007C13A9" w:rsidRPr="009A4F6C" w:rsidRDefault="007C13A9" w:rsidP="007C13A9">
      <w:pPr>
        <w:spacing w:after="0" w:line="240" w:lineRule="auto"/>
        <w:jc w:val="both"/>
        <w:rPr>
          <w:rFonts w:ascii="Arial" w:eastAsia="Times New Roman" w:hAnsi="Arial" w:cs="Arial"/>
          <w:sz w:val="24"/>
          <w:szCs w:val="24"/>
        </w:rPr>
      </w:pPr>
      <w:r w:rsidRPr="009A4F6C">
        <w:rPr>
          <w:rFonts w:ascii="Arial" w:eastAsia="Times New Roman" w:hAnsi="Arial" w:cs="Arial"/>
          <w:sz w:val="24"/>
          <w:szCs w:val="24"/>
        </w:rPr>
        <w:t xml:space="preserve">Podaci o radnicima i radnom vremenu, o plaćama radnika, podaci koji se odnose na </w:t>
      </w:r>
      <w:r w:rsidRPr="00695D98">
        <w:rPr>
          <w:rFonts w:ascii="Arial" w:eastAsia="Times New Roman" w:hAnsi="Arial" w:cs="Arial"/>
          <w:sz w:val="24"/>
          <w:szCs w:val="24"/>
        </w:rPr>
        <w:t>zdravlje radnika</w:t>
      </w:r>
      <w:r w:rsidRPr="009A4F6C">
        <w:rPr>
          <w:rFonts w:ascii="Arial" w:eastAsia="Times New Roman" w:hAnsi="Arial" w:cs="Arial"/>
          <w:sz w:val="24"/>
          <w:szCs w:val="24"/>
        </w:rPr>
        <w:t>,</w:t>
      </w:r>
      <w:r w:rsidR="008051BB" w:rsidRPr="009A4F6C">
        <w:rPr>
          <w:rFonts w:ascii="Arial" w:eastAsia="Times New Roman" w:hAnsi="Arial" w:cs="Arial"/>
          <w:sz w:val="24"/>
          <w:szCs w:val="24"/>
        </w:rPr>
        <w:t xml:space="preserve"> podaci o studentima </w:t>
      </w:r>
      <w:r w:rsidRPr="009A4F6C">
        <w:rPr>
          <w:rFonts w:ascii="Arial" w:eastAsia="Times New Roman" w:hAnsi="Arial" w:cs="Arial"/>
          <w:sz w:val="24"/>
          <w:szCs w:val="24"/>
        </w:rPr>
        <w:t>i</w:t>
      </w:r>
      <w:r w:rsidR="008051BB" w:rsidRPr="009A4F6C">
        <w:rPr>
          <w:rFonts w:ascii="Arial" w:eastAsia="Times New Roman" w:hAnsi="Arial" w:cs="Arial"/>
          <w:sz w:val="24"/>
          <w:szCs w:val="24"/>
        </w:rPr>
        <w:t xml:space="preserve"> učenicima na </w:t>
      </w:r>
      <w:r w:rsidRPr="009A4F6C">
        <w:rPr>
          <w:rFonts w:ascii="Arial" w:eastAsia="Times New Roman" w:hAnsi="Arial" w:cs="Arial"/>
          <w:sz w:val="24"/>
          <w:szCs w:val="24"/>
        </w:rPr>
        <w:t>praksi, podaci o alkoholiziranosti radnika i drugi podaci u vezi s radom vode se u skladu s propisima radnog prava, propisima o zaštiti na radu i prema drugim odgovarajućim propisima.</w:t>
      </w:r>
    </w:p>
    <w:p w:rsidR="007C13A9" w:rsidRPr="00224A61" w:rsidRDefault="007C13A9" w:rsidP="007C13A9">
      <w:pPr>
        <w:spacing w:after="0" w:line="240" w:lineRule="auto"/>
        <w:jc w:val="both"/>
        <w:rPr>
          <w:rFonts w:ascii="Arial" w:eastAsia="Times New Roman" w:hAnsi="Arial" w:cs="Arial"/>
          <w:sz w:val="24"/>
          <w:szCs w:val="24"/>
        </w:rPr>
      </w:pPr>
    </w:p>
    <w:p w:rsidR="007C13A9" w:rsidRPr="00F44FF0"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Podaci iz st. 1. ovog članka vode se automatizirano </w:t>
      </w:r>
      <w:r w:rsidR="008051BB">
        <w:rPr>
          <w:rFonts w:ascii="Arial" w:eastAsia="Times New Roman" w:hAnsi="Arial" w:cs="Arial"/>
          <w:sz w:val="24"/>
          <w:szCs w:val="24"/>
        </w:rPr>
        <w:t xml:space="preserve">i </w:t>
      </w:r>
      <w:r w:rsidRPr="00224A61">
        <w:rPr>
          <w:rFonts w:ascii="Arial" w:eastAsia="Times New Roman" w:hAnsi="Arial" w:cs="Arial"/>
          <w:sz w:val="24"/>
          <w:szCs w:val="24"/>
        </w:rPr>
        <w:t xml:space="preserve">neautomatizirano u </w:t>
      </w:r>
      <w:r w:rsidR="00144737" w:rsidRPr="00144737">
        <w:rPr>
          <w:rFonts w:ascii="Arial" w:eastAsia="Times New Roman" w:hAnsi="Arial" w:cs="Arial"/>
          <w:sz w:val="24"/>
          <w:szCs w:val="24"/>
        </w:rPr>
        <w:t>Odjelu</w:t>
      </w:r>
      <w:r w:rsidRPr="00224A61">
        <w:rPr>
          <w:rFonts w:ascii="Arial" w:eastAsia="Times New Roman" w:hAnsi="Arial" w:cs="Arial"/>
          <w:sz w:val="24"/>
          <w:szCs w:val="24"/>
        </w:rPr>
        <w:t xml:space="preserve"> </w:t>
      </w:r>
      <w:r w:rsidR="00144737">
        <w:rPr>
          <w:rFonts w:ascii="Arial" w:eastAsia="Times New Roman" w:hAnsi="Arial" w:cs="Arial"/>
          <w:sz w:val="24"/>
          <w:szCs w:val="24"/>
        </w:rPr>
        <w:t>računovodstveno-knjigovodstvenih, kadrovskih, pravnih poslova,</w:t>
      </w:r>
      <w:r w:rsidR="00D137E9">
        <w:rPr>
          <w:rFonts w:ascii="Arial" w:eastAsia="Times New Roman" w:hAnsi="Arial" w:cs="Arial"/>
          <w:sz w:val="24"/>
          <w:szCs w:val="24"/>
        </w:rPr>
        <w:t xml:space="preserve"> </w:t>
      </w:r>
      <w:r w:rsidR="00144737">
        <w:rPr>
          <w:rFonts w:ascii="Arial" w:eastAsia="Times New Roman" w:hAnsi="Arial" w:cs="Arial"/>
          <w:sz w:val="24"/>
          <w:szCs w:val="24"/>
        </w:rPr>
        <w:t>nabave i tehničkih poslova</w:t>
      </w:r>
      <w:r w:rsidR="00065597">
        <w:rPr>
          <w:rFonts w:ascii="Arial" w:eastAsia="Times New Roman" w:hAnsi="Arial" w:cs="Arial"/>
          <w:sz w:val="24"/>
          <w:szCs w:val="24"/>
        </w:rPr>
        <w:t xml:space="preserve">, </w:t>
      </w:r>
      <w:r w:rsidR="00065597" w:rsidRPr="00D137E9">
        <w:rPr>
          <w:rFonts w:ascii="Arial" w:eastAsia="Times New Roman" w:hAnsi="Arial" w:cs="Arial"/>
          <w:sz w:val="24"/>
          <w:szCs w:val="24"/>
        </w:rPr>
        <w:t xml:space="preserve">I. i II. </w:t>
      </w:r>
      <w:r w:rsidR="00AA61F1" w:rsidRPr="00D137E9">
        <w:rPr>
          <w:rFonts w:ascii="Arial" w:eastAsia="Times New Roman" w:hAnsi="Arial" w:cs="Arial"/>
          <w:sz w:val="24"/>
          <w:szCs w:val="24"/>
        </w:rPr>
        <w:t>O</w:t>
      </w:r>
      <w:r w:rsidR="00065597" w:rsidRPr="00D137E9">
        <w:rPr>
          <w:rFonts w:ascii="Arial" w:eastAsia="Times New Roman" w:hAnsi="Arial" w:cs="Arial"/>
          <w:sz w:val="24"/>
          <w:szCs w:val="24"/>
        </w:rPr>
        <w:t>djelu zdravstvene zaštite</w:t>
      </w:r>
      <w:r w:rsidR="00002543" w:rsidRPr="00D137E9">
        <w:rPr>
          <w:rFonts w:ascii="Arial" w:eastAsia="Times New Roman" w:hAnsi="Arial" w:cs="Arial"/>
          <w:sz w:val="24"/>
          <w:szCs w:val="24"/>
        </w:rPr>
        <w:t xml:space="preserve"> </w:t>
      </w:r>
      <w:r w:rsidR="00002543">
        <w:rPr>
          <w:rFonts w:ascii="Arial" w:eastAsia="Times New Roman" w:hAnsi="Arial" w:cs="Arial"/>
          <w:sz w:val="24"/>
          <w:szCs w:val="24"/>
        </w:rPr>
        <w:t>te u</w:t>
      </w:r>
      <w:r w:rsidR="00065597">
        <w:rPr>
          <w:rFonts w:ascii="Arial" w:eastAsia="Times New Roman" w:hAnsi="Arial" w:cs="Arial"/>
          <w:sz w:val="24"/>
          <w:szCs w:val="24"/>
        </w:rPr>
        <w:t xml:space="preserve"> Odjelu socijalne zaštite i izvaninstitucionalne skrbi </w:t>
      </w:r>
      <w:r w:rsidRPr="00F44FF0">
        <w:rPr>
          <w:rFonts w:ascii="Arial" w:eastAsia="Times New Roman" w:hAnsi="Arial" w:cs="Arial"/>
          <w:sz w:val="24"/>
          <w:szCs w:val="24"/>
        </w:rPr>
        <w:t>Voditelja obrade.</w:t>
      </w:r>
    </w:p>
    <w:p w:rsidR="007C13A9" w:rsidRPr="00224A61" w:rsidRDefault="007C13A9" w:rsidP="007C13A9">
      <w:pPr>
        <w:spacing w:after="0" w:line="240" w:lineRule="auto"/>
        <w:jc w:val="both"/>
        <w:rPr>
          <w:rFonts w:ascii="Arial" w:eastAsia="Times New Roman" w:hAnsi="Arial" w:cs="Arial"/>
          <w:sz w:val="24"/>
          <w:szCs w:val="24"/>
        </w:rPr>
      </w:pPr>
    </w:p>
    <w:p w:rsidR="008051BB" w:rsidRPr="008051BB" w:rsidRDefault="008051BB" w:rsidP="008051BB">
      <w:pPr>
        <w:spacing w:after="0" w:line="240" w:lineRule="auto"/>
        <w:jc w:val="both"/>
        <w:rPr>
          <w:rFonts w:ascii="Arial" w:eastAsia="Times New Roman" w:hAnsi="Arial" w:cs="Arial"/>
          <w:noProof/>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o radnicima i radnom vremenu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u</w:t>
      </w:r>
      <w:r w:rsidRPr="008051BB">
        <w:rPr>
          <w:rFonts w:ascii="Arial" w:eastAsia="Times New Roman" w:hAnsi="Arial" w:cs="Arial"/>
          <w:noProof/>
          <w:sz w:val="24"/>
          <w:szCs w:val="24"/>
        </w:rPr>
        <w:t xml:space="preserve">: </w:t>
      </w:r>
      <w:r>
        <w:rPr>
          <w:rFonts w:ascii="Arial" w:eastAsia="Times New Roman" w:hAnsi="Arial" w:cs="Arial"/>
          <w:noProof/>
          <w:sz w:val="24"/>
          <w:szCs w:val="24"/>
        </w:rPr>
        <w:t>tajnik</w:t>
      </w:r>
      <w:r w:rsidR="00D137E9">
        <w:rPr>
          <w:rFonts w:ascii="Arial" w:eastAsia="Times New Roman" w:hAnsi="Arial" w:cs="Arial"/>
          <w:noProof/>
          <w:sz w:val="24"/>
          <w:szCs w:val="24"/>
        </w:rPr>
        <w:t xml:space="preserve">, voditelj financijsko-računovodstvenih poslova, socijalni </w:t>
      </w:r>
      <w:r w:rsidR="00DB0A61">
        <w:rPr>
          <w:rFonts w:ascii="Arial" w:eastAsia="Times New Roman" w:hAnsi="Arial" w:cs="Arial"/>
          <w:noProof/>
          <w:sz w:val="24"/>
          <w:szCs w:val="24"/>
        </w:rPr>
        <w:t xml:space="preserve">radnik, </w:t>
      </w:r>
      <w:r w:rsidR="00D137E9">
        <w:rPr>
          <w:rFonts w:ascii="Arial" w:eastAsia="Times New Roman" w:hAnsi="Arial" w:cs="Arial"/>
          <w:noProof/>
          <w:sz w:val="24"/>
          <w:szCs w:val="24"/>
        </w:rPr>
        <w:t>glavn</w:t>
      </w:r>
      <w:r w:rsidR="00163939">
        <w:rPr>
          <w:rFonts w:ascii="Arial" w:eastAsia="Times New Roman" w:hAnsi="Arial" w:cs="Arial"/>
          <w:noProof/>
          <w:sz w:val="24"/>
          <w:szCs w:val="24"/>
        </w:rPr>
        <w:t>a</w:t>
      </w:r>
      <w:r w:rsidR="00D137E9">
        <w:rPr>
          <w:rFonts w:ascii="Arial" w:eastAsia="Times New Roman" w:hAnsi="Arial" w:cs="Arial"/>
          <w:noProof/>
          <w:sz w:val="24"/>
          <w:szCs w:val="24"/>
        </w:rPr>
        <w:t xml:space="preserve"> medicinsk</w:t>
      </w:r>
      <w:r w:rsidR="00163939">
        <w:rPr>
          <w:rFonts w:ascii="Arial" w:eastAsia="Times New Roman" w:hAnsi="Arial" w:cs="Arial"/>
          <w:noProof/>
          <w:sz w:val="24"/>
          <w:szCs w:val="24"/>
        </w:rPr>
        <w:t>a</w:t>
      </w:r>
      <w:r w:rsidR="00D137E9">
        <w:rPr>
          <w:rFonts w:ascii="Arial" w:eastAsia="Times New Roman" w:hAnsi="Arial" w:cs="Arial"/>
          <w:noProof/>
          <w:sz w:val="24"/>
          <w:szCs w:val="24"/>
        </w:rPr>
        <w:t xml:space="preserve"> sestr</w:t>
      </w:r>
      <w:r w:rsidR="00163939">
        <w:rPr>
          <w:rFonts w:ascii="Arial" w:eastAsia="Times New Roman" w:hAnsi="Arial" w:cs="Arial"/>
          <w:noProof/>
          <w:sz w:val="24"/>
          <w:szCs w:val="24"/>
        </w:rPr>
        <w:t>a,</w:t>
      </w:r>
      <w:r w:rsidR="00D137E9">
        <w:rPr>
          <w:rFonts w:ascii="Arial" w:eastAsia="Times New Roman" w:hAnsi="Arial" w:cs="Arial"/>
          <w:noProof/>
          <w:sz w:val="24"/>
          <w:szCs w:val="24"/>
        </w:rPr>
        <w:t xml:space="preserve"> kuhar i portir</w:t>
      </w:r>
      <w:r w:rsidR="00FD3F30">
        <w:rPr>
          <w:rFonts w:ascii="Arial" w:eastAsia="Times New Roman" w:hAnsi="Arial" w:cs="Arial"/>
          <w:noProof/>
          <w:sz w:val="24"/>
          <w:szCs w:val="24"/>
        </w:rPr>
        <w:t>.</w:t>
      </w:r>
      <w:r>
        <w:rPr>
          <w:rFonts w:ascii="Arial" w:eastAsia="Times New Roman" w:hAnsi="Arial" w:cs="Arial"/>
          <w:noProof/>
          <w:sz w:val="24"/>
          <w:szCs w:val="24"/>
        </w:rPr>
        <w:t xml:space="preserve"> </w:t>
      </w:r>
      <w:r w:rsidRPr="008051BB">
        <w:rPr>
          <w:rFonts w:ascii="Arial" w:eastAsia="Times New Roman" w:hAnsi="Arial" w:cs="Arial"/>
          <w:noProof/>
          <w:sz w:val="24"/>
          <w:szCs w:val="24"/>
        </w:rPr>
        <w:t xml:space="preserve">   </w:t>
      </w:r>
    </w:p>
    <w:p w:rsidR="008051BB" w:rsidRDefault="008051BB" w:rsidP="007C13A9">
      <w:pPr>
        <w:spacing w:after="0" w:line="240" w:lineRule="auto"/>
        <w:jc w:val="both"/>
        <w:rPr>
          <w:rFonts w:ascii="Arial" w:eastAsia="Times New Roman" w:hAnsi="Arial" w:cs="Arial"/>
          <w:sz w:val="24"/>
          <w:szCs w:val="24"/>
        </w:rPr>
      </w:pPr>
    </w:p>
    <w:p w:rsidR="008051BB" w:rsidRPr="008051BB" w:rsidRDefault="008051BB" w:rsidP="008051BB">
      <w:pPr>
        <w:spacing w:after="0" w:line="240" w:lineRule="auto"/>
        <w:jc w:val="both"/>
        <w:rPr>
          <w:rFonts w:ascii="Arial" w:eastAsia="Times New Roman" w:hAnsi="Arial" w:cs="Arial"/>
          <w:noProof/>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o plaćama radnika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sidR="009A4F6C">
        <w:rPr>
          <w:rFonts w:ascii="Arial" w:eastAsia="Times New Roman" w:hAnsi="Arial" w:cs="Arial"/>
          <w:noProof/>
          <w:sz w:val="24"/>
          <w:szCs w:val="24"/>
        </w:rPr>
        <w:t xml:space="preserve">im </w:t>
      </w:r>
      <w:r w:rsidRPr="008051BB">
        <w:rPr>
          <w:rFonts w:ascii="Arial" w:eastAsia="Times New Roman" w:hAnsi="Arial" w:cs="Arial"/>
          <w:noProof/>
          <w:sz w:val="24"/>
          <w:szCs w:val="24"/>
        </w:rPr>
        <w:t>mjest</w:t>
      </w:r>
      <w:r w:rsidR="009A4F6C">
        <w:rPr>
          <w:rFonts w:ascii="Arial" w:eastAsia="Times New Roman" w:hAnsi="Arial" w:cs="Arial"/>
          <w:noProof/>
          <w:sz w:val="24"/>
          <w:szCs w:val="24"/>
        </w:rPr>
        <w:t>ima</w:t>
      </w:r>
      <w:r w:rsidRPr="008051BB">
        <w:rPr>
          <w:rFonts w:ascii="Arial" w:eastAsia="Times New Roman" w:hAnsi="Arial" w:cs="Arial"/>
          <w:noProof/>
          <w:sz w:val="24"/>
          <w:szCs w:val="24"/>
        </w:rPr>
        <w:t xml:space="preserve">: </w:t>
      </w:r>
      <w:r w:rsidR="009A4F6C">
        <w:rPr>
          <w:rFonts w:ascii="Arial" w:eastAsia="Times New Roman" w:hAnsi="Arial" w:cs="Arial"/>
          <w:noProof/>
          <w:sz w:val="24"/>
          <w:szCs w:val="24"/>
        </w:rPr>
        <w:t xml:space="preserve"> </w:t>
      </w:r>
      <w:r w:rsidR="00AC0C21">
        <w:rPr>
          <w:rFonts w:ascii="Arial" w:eastAsia="Times New Roman" w:hAnsi="Arial" w:cs="Arial"/>
          <w:noProof/>
          <w:sz w:val="24"/>
          <w:szCs w:val="24"/>
        </w:rPr>
        <w:t>vodite</w:t>
      </w:r>
      <w:r w:rsidR="00DB0A61">
        <w:rPr>
          <w:rFonts w:ascii="Arial" w:eastAsia="Times New Roman" w:hAnsi="Arial" w:cs="Arial"/>
          <w:noProof/>
          <w:sz w:val="24"/>
          <w:szCs w:val="24"/>
        </w:rPr>
        <w:t xml:space="preserve">lj financijsko-računovodstvenih </w:t>
      </w:r>
      <w:r w:rsidR="00AC0C21">
        <w:rPr>
          <w:rFonts w:ascii="Arial" w:eastAsia="Times New Roman" w:hAnsi="Arial" w:cs="Arial"/>
          <w:noProof/>
          <w:sz w:val="24"/>
          <w:szCs w:val="24"/>
        </w:rPr>
        <w:t>poslova</w:t>
      </w:r>
      <w:r w:rsidR="00C11891">
        <w:rPr>
          <w:rFonts w:ascii="Arial" w:eastAsia="Times New Roman" w:hAnsi="Arial" w:cs="Arial"/>
          <w:noProof/>
          <w:sz w:val="24"/>
          <w:szCs w:val="24"/>
        </w:rPr>
        <w:t>,</w:t>
      </w:r>
      <w:r w:rsidR="00AC0C21">
        <w:rPr>
          <w:rFonts w:ascii="Arial" w:eastAsia="Times New Roman" w:hAnsi="Arial" w:cs="Arial"/>
          <w:noProof/>
          <w:sz w:val="24"/>
          <w:szCs w:val="24"/>
        </w:rPr>
        <w:t xml:space="preserve"> </w:t>
      </w:r>
      <w:r w:rsidR="006A12BB">
        <w:rPr>
          <w:rFonts w:ascii="Arial" w:eastAsia="Times New Roman" w:hAnsi="Arial" w:cs="Arial"/>
          <w:noProof/>
          <w:sz w:val="24"/>
          <w:szCs w:val="24"/>
        </w:rPr>
        <w:t>finan</w:t>
      </w:r>
      <w:r w:rsidR="00DB0A61">
        <w:rPr>
          <w:rFonts w:ascii="Arial" w:eastAsia="Times New Roman" w:hAnsi="Arial" w:cs="Arial"/>
          <w:noProof/>
          <w:sz w:val="24"/>
          <w:szCs w:val="24"/>
        </w:rPr>
        <w:t>cijsko-računovodstveni referent</w:t>
      </w:r>
      <w:r w:rsidR="006A12BB">
        <w:rPr>
          <w:rFonts w:ascii="Arial" w:eastAsia="Times New Roman" w:hAnsi="Arial" w:cs="Arial"/>
          <w:noProof/>
          <w:sz w:val="24"/>
          <w:szCs w:val="24"/>
        </w:rPr>
        <w:t xml:space="preserve">/ </w:t>
      </w:r>
      <w:r w:rsidR="00C11891">
        <w:rPr>
          <w:rFonts w:ascii="Arial" w:eastAsia="Times New Roman" w:hAnsi="Arial" w:cs="Arial"/>
          <w:noProof/>
          <w:sz w:val="24"/>
          <w:szCs w:val="24"/>
        </w:rPr>
        <w:t>materijal</w:t>
      </w:r>
      <w:r w:rsidR="00163939">
        <w:rPr>
          <w:rFonts w:ascii="Arial" w:eastAsia="Times New Roman" w:hAnsi="Arial" w:cs="Arial"/>
          <w:noProof/>
          <w:sz w:val="24"/>
          <w:szCs w:val="24"/>
        </w:rPr>
        <w:t xml:space="preserve">ni </w:t>
      </w:r>
      <w:r>
        <w:rPr>
          <w:rFonts w:ascii="Arial" w:eastAsia="Times New Roman" w:hAnsi="Arial" w:cs="Arial"/>
          <w:noProof/>
          <w:sz w:val="24"/>
          <w:szCs w:val="24"/>
        </w:rPr>
        <w:t>knjigovođa</w:t>
      </w:r>
      <w:r w:rsidR="00FD3F30">
        <w:rPr>
          <w:rFonts w:ascii="Arial" w:eastAsia="Times New Roman" w:hAnsi="Arial" w:cs="Arial"/>
          <w:noProof/>
          <w:sz w:val="24"/>
          <w:szCs w:val="24"/>
        </w:rPr>
        <w:t>.</w:t>
      </w:r>
      <w:r>
        <w:rPr>
          <w:rFonts w:ascii="Arial" w:eastAsia="Times New Roman" w:hAnsi="Arial" w:cs="Arial"/>
          <w:noProof/>
          <w:sz w:val="24"/>
          <w:szCs w:val="24"/>
        </w:rPr>
        <w:t xml:space="preserve">  </w:t>
      </w:r>
      <w:r w:rsidRPr="008051BB">
        <w:rPr>
          <w:rFonts w:ascii="Arial" w:eastAsia="Times New Roman" w:hAnsi="Arial" w:cs="Arial"/>
          <w:noProof/>
          <w:sz w:val="24"/>
          <w:szCs w:val="24"/>
        </w:rPr>
        <w:t xml:space="preserve">   </w:t>
      </w:r>
    </w:p>
    <w:p w:rsidR="007C13A9" w:rsidRDefault="007C13A9" w:rsidP="007C13A9">
      <w:pPr>
        <w:spacing w:after="0" w:line="240" w:lineRule="auto"/>
        <w:jc w:val="both"/>
        <w:rPr>
          <w:rFonts w:ascii="Arial" w:eastAsia="Times New Roman" w:hAnsi="Arial" w:cs="Arial"/>
          <w:sz w:val="24"/>
          <w:szCs w:val="24"/>
          <w:highlight w:val="yellow"/>
        </w:rPr>
      </w:pPr>
    </w:p>
    <w:p w:rsidR="008051BB" w:rsidRPr="008051BB" w:rsidRDefault="008051BB" w:rsidP="008051BB">
      <w:pPr>
        <w:spacing w:after="0" w:line="240" w:lineRule="auto"/>
        <w:jc w:val="both"/>
        <w:rPr>
          <w:rFonts w:ascii="Arial" w:eastAsia="Times New Roman" w:hAnsi="Arial" w:cs="Arial"/>
          <w:noProof/>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o zdravlju radnika</w:t>
      </w:r>
      <w:r w:rsidR="00002543">
        <w:rPr>
          <w:rFonts w:ascii="Arial" w:eastAsia="Times New Roman" w:hAnsi="Arial" w:cs="Arial"/>
          <w:noProof/>
          <w:sz w:val="24"/>
          <w:szCs w:val="24"/>
        </w:rPr>
        <w:t xml:space="preserve"> i </w:t>
      </w:r>
      <w:r w:rsidR="009A4F6C">
        <w:rPr>
          <w:rFonts w:ascii="Arial" w:eastAsia="Times New Roman" w:hAnsi="Arial" w:cs="Arial"/>
          <w:noProof/>
          <w:sz w:val="24"/>
          <w:szCs w:val="24"/>
        </w:rPr>
        <w:t xml:space="preserve"> korisnika</w:t>
      </w:r>
      <w:r>
        <w:rPr>
          <w:rFonts w:ascii="Arial" w:eastAsia="Times New Roman" w:hAnsi="Arial" w:cs="Arial"/>
          <w:noProof/>
          <w:sz w:val="24"/>
          <w:szCs w:val="24"/>
        </w:rPr>
        <w:t xml:space="preserve">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u</w:t>
      </w:r>
      <w:r w:rsidRPr="008051BB">
        <w:rPr>
          <w:rFonts w:ascii="Arial" w:eastAsia="Times New Roman" w:hAnsi="Arial" w:cs="Arial"/>
          <w:noProof/>
          <w:sz w:val="24"/>
          <w:szCs w:val="24"/>
        </w:rPr>
        <w:t xml:space="preserve">: </w:t>
      </w:r>
      <w:r w:rsidR="00FD3F30">
        <w:rPr>
          <w:rFonts w:ascii="Arial" w:eastAsia="Times New Roman" w:hAnsi="Arial" w:cs="Arial"/>
          <w:noProof/>
          <w:sz w:val="24"/>
          <w:szCs w:val="24"/>
        </w:rPr>
        <w:t>glavn</w:t>
      </w:r>
      <w:r w:rsidR="00163939">
        <w:rPr>
          <w:rFonts w:ascii="Arial" w:eastAsia="Times New Roman" w:hAnsi="Arial" w:cs="Arial"/>
          <w:noProof/>
          <w:sz w:val="24"/>
          <w:szCs w:val="24"/>
        </w:rPr>
        <w:t>a</w:t>
      </w:r>
      <w:r w:rsidR="00FD3F30">
        <w:rPr>
          <w:rFonts w:ascii="Arial" w:eastAsia="Times New Roman" w:hAnsi="Arial" w:cs="Arial"/>
          <w:noProof/>
          <w:sz w:val="24"/>
          <w:szCs w:val="24"/>
        </w:rPr>
        <w:t xml:space="preserve"> medicinsk</w:t>
      </w:r>
      <w:r w:rsidR="00163939">
        <w:rPr>
          <w:rFonts w:ascii="Arial" w:eastAsia="Times New Roman" w:hAnsi="Arial" w:cs="Arial"/>
          <w:noProof/>
          <w:sz w:val="24"/>
          <w:szCs w:val="24"/>
        </w:rPr>
        <w:t>a</w:t>
      </w:r>
      <w:r w:rsidR="00FD3F30">
        <w:rPr>
          <w:rFonts w:ascii="Arial" w:eastAsia="Times New Roman" w:hAnsi="Arial" w:cs="Arial"/>
          <w:noProof/>
          <w:sz w:val="24"/>
          <w:szCs w:val="24"/>
        </w:rPr>
        <w:t xml:space="preserve"> sestra.</w:t>
      </w:r>
    </w:p>
    <w:p w:rsidR="008051BB" w:rsidRDefault="003924CA" w:rsidP="007C13A9">
      <w:pPr>
        <w:spacing w:after="0" w:line="240" w:lineRule="auto"/>
        <w:jc w:val="both"/>
        <w:rPr>
          <w:rFonts w:ascii="Arial" w:eastAsia="Times New Roman" w:hAnsi="Arial" w:cs="Arial"/>
          <w:sz w:val="24"/>
          <w:szCs w:val="24"/>
          <w:highlight w:val="yellow"/>
        </w:rPr>
      </w:pPr>
      <w:r w:rsidRPr="008051BB">
        <w:rPr>
          <w:rFonts w:ascii="Arial" w:eastAsia="Times New Roman" w:hAnsi="Arial" w:cs="Arial"/>
          <w:noProof/>
          <w:sz w:val="24"/>
          <w:szCs w:val="24"/>
        </w:rPr>
        <w:lastRenderedPageBreak/>
        <w:t xml:space="preserve">Podatke </w:t>
      </w:r>
      <w:r>
        <w:rPr>
          <w:rFonts w:ascii="Arial" w:eastAsia="Times New Roman" w:hAnsi="Arial" w:cs="Arial"/>
          <w:noProof/>
          <w:sz w:val="24"/>
          <w:szCs w:val="24"/>
        </w:rPr>
        <w:t xml:space="preserve">o </w:t>
      </w:r>
      <w:r>
        <w:rPr>
          <w:rFonts w:ascii="Arial" w:eastAsia="Times New Roman" w:hAnsi="Arial" w:cs="Arial"/>
          <w:sz w:val="24"/>
          <w:szCs w:val="24"/>
        </w:rPr>
        <w:t xml:space="preserve">studentima </w:t>
      </w:r>
      <w:r w:rsidRPr="00224A61">
        <w:rPr>
          <w:rFonts w:ascii="Arial" w:eastAsia="Times New Roman" w:hAnsi="Arial" w:cs="Arial"/>
          <w:sz w:val="24"/>
          <w:szCs w:val="24"/>
        </w:rPr>
        <w:t>i</w:t>
      </w:r>
      <w:r>
        <w:rPr>
          <w:rFonts w:ascii="Arial" w:eastAsia="Times New Roman" w:hAnsi="Arial" w:cs="Arial"/>
          <w:sz w:val="24"/>
          <w:szCs w:val="24"/>
        </w:rPr>
        <w:t xml:space="preserve"> učenicima na </w:t>
      </w:r>
      <w:r w:rsidRPr="00224A61">
        <w:rPr>
          <w:rFonts w:ascii="Arial" w:eastAsia="Times New Roman" w:hAnsi="Arial" w:cs="Arial"/>
          <w:sz w:val="24"/>
          <w:szCs w:val="24"/>
        </w:rPr>
        <w:t>praksi</w:t>
      </w:r>
      <w:r>
        <w:rPr>
          <w:rFonts w:ascii="Arial" w:eastAsia="Times New Roman" w:hAnsi="Arial" w:cs="Arial"/>
          <w:noProof/>
          <w:sz w:val="24"/>
          <w:szCs w:val="24"/>
        </w:rPr>
        <w:t xml:space="preserve">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u</w:t>
      </w:r>
      <w:r w:rsidRPr="008051BB">
        <w:rPr>
          <w:rFonts w:ascii="Arial" w:eastAsia="Times New Roman" w:hAnsi="Arial" w:cs="Arial"/>
          <w:noProof/>
          <w:sz w:val="24"/>
          <w:szCs w:val="24"/>
        </w:rPr>
        <w:t>:</w:t>
      </w:r>
      <w:r>
        <w:rPr>
          <w:rFonts w:ascii="Arial" w:eastAsia="Times New Roman" w:hAnsi="Arial" w:cs="Arial"/>
          <w:noProof/>
          <w:sz w:val="24"/>
          <w:szCs w:val="24"/>
        </w:rPr>
        <w:t xml:space="preserve"> socijalni radnik.</w:t>
      </w:r>
    </w:p>
    <w:p w:rsidR="008051BB" w:rsidRDefault="008051BB" w:rsidP="007C13A9">
      <w:pPr>
        <w:spacing w:after="0" w:line="240" w:lineRule="auto"/>
        <w:jc w:val="both"/>
        <w:rPr>
          <w:rFonts w:ascii="Arial" w:eastAsia="Times New Roman" w:hAnsi="Arial" w:cs="Arial"/>
          <w:sz w:val="24"/>
          <w:szCs w:val="24"/>
          <w:highlight w:val="yellow"/>
        </w:rPr>
      </w:pPr>
    </w:p>
    <w:p w:rsidR="003924CA" w:rsidRDefault="00F44FF0" w:rsidP="007C13A9">
      <w:pPr>
        <w:spacing w:after="0" w:line="240" w:lineRule="auto"/>
        <w:jc w:val="both"/>
        <w:rPr>
          <w:rFonts w:ascii="Arial" w:eastAsia="Times New Roman" w:hAnsi="Arial" w:cs="Arial"/>
          <w:noProof/>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o alkoholiziranosti radnika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u</w:t>
      </w:r>
      <w:r w:rsidRPr="008051BB">
        <w:rPr>
          <w:rFonts w:ascii="Arial" w:eastAsia="Times New Roman" w:hAnsi="Arial" w:cs="Arial"/>
          <w:noProof/>
          <w:sz w:val="24"/>
          <w:szCs w:val="24"/>
        </w:rPr>
        <w:t>:</w:t>
      </w:r>
      <w:r w:rsidRPr="0045300D">
        <w:rPr>
          <w:rFonts w:ascii="Arial" w:eastAsia="Times New Roman" w:hAnsi="Arial" w:cs="Arial"/>
          <w:noProof/>
          <w:sz w:val="24"/>
          <w:szCs w:val="24"/>
        </w:rPr>
        <w:t xml:space="preserve"> </w:t>
      </w:r>
      <w:r w:rsidR="0069052A" w:rsidRPr="0045300D">
        <w:rPr>
          <w:rFonts w:ascii="Arial" w:eastAsia="Times New Roman" w:hAnsi="Arial" w:cs="Arial"/>
          <w:noProof/>
          <w:sz w:val="24"/>
          <w:szCs w:val="24"/>
        </w:rPr>
        <w:t>kućni majstor-vozač</w:t>
      </w:r>
      <w:r w:rsidR="00643031" w:rsidRPr="0045300D">
        <w:rPr>
          <w:rFonts w:ascii="Arial" w:eastAsia="Times New Roman" w:hAnsi="Arial" w:cs="Arial"/>
          <w:noProof/>
          <w:sz w:val="24"/>
          <w:szCs w:val="24"/>
        </w:rPr>
        <w:t>, referent zaštite na radu i socijalni radnik.</w:t>
      </w:r>
    </w:p>
    <w:p w:rsidR="00FD3F30" w:rsidRPr="00224A61" w:rsidRDefault="00FD3F30" w:rsidP="007C13A9">
      <w:pPr>
        <w:spacing w:after="0" w:line="240" w:lineRule="auto"/>
        <w:jc w:val="both"/>
        <w:rPr>
          <w:rFonts w:ascii="Arial" w:eastAsia="Times New Roman" w:hAnsi="Arial" w:cs="Arial"/>
          <w:sz w:val="24"/>
          <w:szCs w:val="24"/>
          <w:highlight w:val="yellow"/>
        </w:rPr>
      </w:pPr>
    </w:p>
    <w:p w:rsidR="007C13A9" w:rsidRPr="00FD3F30" w:rsidRDefault="007C13A9" w:rsidP="007C13A9">
      <w:pPr>
        <w:spacing w:after="0" w:line="240" w:lineRule="auto"/>
        <w:jc w:val="both"/>
        <w:rPr>
          <w:rFonts w:ascii="Arial" w:eastAsia="Times New Roman" w:hAnsi="Arial" w:cs="Arial"/>
          <w:sz w:val="24"/>
          <w:szCs w:val="24"/>
        </w:rPr>
      </w:pPr>
      <w:bookmarkStart w:id="2" w:name="_Hlk514320599"/>
      <w:r w:rsidRPr="00FD3F30">
        <w:rPr>
          <w:rFonts w:ascii="Arial" w:eastAsia="Times New Roman" w:hAnsi="Arial" w:cs="Arial"/>
          <w:sz w:val="24"/>
          <w:szCs w:val="24"/>
        </w:rPr>
        <w:t>Voditelj obrade podatke iz st. 1. ovog članka (podaci o radniku, radnom mjestu, o plaći radnika) dostavlja Centralnom registru zaposlenika pri Uredu gradonačelnika Grada Zagreba (primatelj osobnih podataka), obzirom da je Grad Zagreb osnivač Voditelja obrade.</w:t>
      </w:r>
    </w:p>
    <w:bookmarkEnd w:id="2"/>
    <w:p w:rsidR="007C13A9" w:rsidRPr="00224A61" w:rsidRDefault="007C13A9" w:rsidP="007C13A9">
      <w:pPr>
        <w:spacing w:after="0" w:line="240" w:lineRule="auto"/>
        <w:jc w:val="both"/>
        <w:rPr>
          <w:rFonts w:ascii="Arial" w:eastAsia="Times New Roman" w:hAnsi="Arial" w:cs="Arial"/>
          <w:sz w:val="24"/>
          <w:szCs w:val="24"/>
        </w:rPr>
      </w:pPr>
    </w:p>
    <w:p w:rsidR="007C13A9" w:rsidRPr="00FD3F30" w:rsidRDefault="007C13A9" w:rsidP="007C13A9">
      <w:pPr>
        <w:spacing w:after="0" w:line="240" w:lineRule="auto"/>
        <w:jc w:val="center"/>
        <w:rPr>
          <w:rFonts w:ascii="Arial" w:eastAsia="Times New Roman" w:hAnsi="Arial" w:cs="Arial"/>
          <w:b/>
          <w:sz w:val="24"/>
          <w:szCs w:val="24"/>
        </w:rPr>
      </w:pPr>
      <w:r w:rsidRPr="00FD3F30">
        <w:rPr>
          <w:rFonts w:ascii="Arial" w:eastAsia="Times New Roman" w:hAnsi="Arial" w:cs="Arial"/>
          <w:b/>
          <w:sz w:val="24"/>
          <w:szCs w:val="24"/>
        </w:rPr>
        <w:t>Članak 4.</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Podaci o korisnicima, vrstama usluga, podaci o obveznicima uzdržavanja korisnika, podaci o starateljima korisnika, te o drugim pitanjima važnim za rad Voditelja obrade vode se u skladu s propisima socijalne skrbi i </w:t>
      </w:r>
      <w:proofErr w:type="spellStart"/>
      <w:r w:rsidRPr="00224A61">
        <w:rPr>
          <w:rFonts w:ascii="Arial" w:eastAsia="Times New Roman" w:hAnsi="Arial" w:cs="Arial"/>
          <w:sz w:val="24"/>
          <w:szCs w:val="24"/>
        </w:rPr>
        <w:t>podzakonskim</w:t>
      </w:r>
      <w:proofErr w:type="spellEnd"/>
      <w:r w:rsidRPr="00224A61">
        <w:rPr>
          <w:rFonts w:ascii="Arial" w:eastAsia="Times New Roman" w:hAnsi="Arial" w:cs="Arial"/>
          <w:sz w:val="24"/>
          <w:szCs w:val="24"/>
        </w:rPr>
        <w:t xml:space="preserve"> propisima (pravilnikom) o vođenju evidencije i dokumentacije. </w:t>
      </w:r>
    </w:p>
    <w:p w:rsidR="007C13A9" w:rsidRPr="00224A61" w:rsidRDefault="007C13A9" w:rsidP="007C13A9">
      <w:pPr>
        <w:spacing w:after="0" w:line="240" w:lineRule="auto"/>
        <w:jc w:val="both"/>
        <w:rPr>
          <w:rFonts w:ascii="Arial" w:eastAsia="Times New Roman" w:hAnsi="Arial" w:cs="Arial"/>
          <w:sz w:val="24"/>
          <w:szCs w:val="24"/>
        </w:rPr>
      </w:pPr>
    </w:p>
    <w:p w:rsidR="007C13A9" w:rsidRPr="005632E8" w:rsidRDefault="007C13A9" w:rsidP="007C13A9">
      <w:pPr>
        <w:spacing w:after="0" w:line="240" w:lineRule="auto"/>
        <w:jc w:val="both"/>
        <w:rPr>
          <w:rFonts w:ascii="Arial" w:eastAsia="Times New Roman" w:hAnsi="Arial" w:cs="Arial"/>
          <w:sz w:val="24"/>
          <w:szCs w:val="24"/>
          <w:u w:val="single"/>
        </w:rPr>
      </w:pPr>
      <w:bookmarkStart w:id="3" w:name="_Hlk514073219"/>
      <w:r w:rsidRPr="00224A61">
        <w:rPr>
          <w:rFonts w:ascii="Arial" w:eastAsia="Times New Roman" w:hAnsi="Arial" w:cs="Arial"/>
          <w:sz w:val="24"/>
          <w:szCs w:val="24"/>
        </w:rPr>
        <w:t xml:space="preserve">Podaci iz st. 1. ovog članka vode se automatizirano </w:t>
      </w:r>
      <w:r w:rsidR="00FD3F30">
        <w:rPr>
          <w:rFonts w:ascii="Arial" w:eastAsia="Times New Roman" w:hAnsi="Arial" w:cs="Arial"/>
          <w:sz w:val="24"/>
          <w:szCs w:val="24"/>
        </w:rPr>
        <w:t xml:space="preserve">i </w:t>
      </w:r>
      <w:r w:rsidRPr="00224A61">
        <w:rPr>
          <w:rFonts w:ascii="Arial" w:eastAsia="Times New Roman" w:hAnsi="Arial" w:cs="Arial"/>
          <w:sz w:val="24"/>
          <w:szCs w:val="24"/>
        </w:rPr>
        <w:t xml:space="preserve">neautomatizirano </w:t>
      </w:r>
      <w:r w:rsidRPr="005632E8">
        <w:rPr>
          <w:rFonts w:ascii="Arial" w:eastAsia="Times New Roman" w:hAnsi="Arial" w:cs="Arial"/>
          <w:sz w:val="24"/>
          <w:szCs w:val="24"/>
        </w:rPr>
        <w:t xml:space="preserve">u Odjelu </w:t>
      </w:r>
      <w:r w:rsidR="007F5F5E" w:rsidRPr="005632E8">
        <w:rPr>
          <w:rFonts w:ascii="Arial" w:eastAsia="Times New Roman" w:hAnsi="Arial" w:cs="Arial"/>
          <w:sz w:val="24"/>
          <w:szCs w:val="24"/>
        </w:rPr>
        <w:t>socijalne zaštite i izvaninstitucionalne skrbi</w:t>
      </w:r>
      <w:r w:rsidR="007641A8" w:rsidRPr="005632E8">
        <w:rPr>
          <w:rFonts w:ascii="Arial" w:eastAsia="Times New Roman" w:hAnsi="Arial" w:cs="Arial"/>
          <w:sz w:val="24"/>
          <w:szCs w:val="24"/>
        </w:rPr>
        <w:t xml:space="preserve"> </w:t>
      </w:r>
      <w:r w:rsidRPr="005632E8">
        <w:rPr>
          <w:rFonts w:ascii="Arial" w:eastAsia="Times New Roman" w:hAnsi="Arial" w:cs="Arial"/>
          <w:sz w:val="24"/>
          <w:szCs w:val="24"/>
        </w:rPr>
        <w:t>Voditelja obrade</w:t>
      </w:r>
      <w:bookmarkEnd w:id="3"/>
      <w:r w:rsidR="005632E8">
        <w:rPr>
          <w:rFonts w:ascii="Arial" w:eastAsia="Times New Roman" w:hAnsi="Arial" w:cs="Arial"/>
          <w:sz w:val="24"/>
          <w:szCs w:val="24"/>
        </w:rPr>
        <w:t xml:space="preserve"> i u </w:t>
      </w:r>
      <w:r w:rsidR="005632E8" w:rsidRPr="00144737">
        <w:rPr>
          <w:rFonts w:ascii="Arial" w:eastAsia="Times New Roman" w:hAnsi="Arial" w:cs="Arial"/>
          <w:sz w:val="24"/>
          <w:szCs w:val="24"/>
        </w:rPr>
        <w:t>Odjelu</w:t>
      </w:r>
      <w:r w:rsidR="005632E8" w:rsidRPr="00224A61">
        <w:rPr>
          <w:rFonts w:ascii="Arial" w:eastAsia="Times New Roman" w:hAnsi="Arial" w:cs="Arial"/>
          <w:sz w:val="24"/>
          <w:szCs w:val="24"/>
        </w:rPr>
        <w:t xml:space="preserve"> </w:t>
      </w:r>
      <w:r w:rsidR="005632E8">
        <w:rPr>
          <w:rFonts w:ascii="Arial" w:eastAsia="Times New Roman" w:hAnsi="Arial" w:cs="Arial"/>
          <w:sz w:val="24"/>
          <w:szCs w:val="24"/>
        </w:rPr>
        <w:t>računovodstveno-knjigovodstvenih, kadrovskih, pravnih poslova, nabave i tehničkih poslova</w:t>
      </w:r>
      <w:r w:rsidRPr="005632E8">
        <w:rPr>
          <w:rFonts w:ascii="Arial" w:eastAsia="Times New Roman" w:hAnsi="Arial" w:cs="Arial"/>
          <w:sz w:val="24"/>
          <w:szCs w:val="24"/>
        </w:rPr>
        <w:t>.</w:t>
      </w:r>
    </w:p>
    <w:p w:rsidR="007C13A9" w:rsidRPr="00224A61" w:rsidRDefault="007C13A9" w:rsidP="007C13A9">
      <w:pPr>
        <w:spacing w:after="0" w:line="240" w:lineRule="auto"/>
        <w:jc w:val="both"/>
        <w:rPr>
          <w:rFonts w:ascii="Arial" w:eastAsia="Times New Roman" w:hAnsi="Arial" w:cs="Arial"/>
          <w:sz w:val="24"/>
          <w:szCs w:val="24"/>
        </w:rPr>
      </w:pPr>
    </w:p>
    <w:p w:rsidR="005632E8" w:rsidRPr="005632E8" w:rsidRDefault="00FD3F30" w:rsidP="005632E8">
      <w:pPr>
        <w:spacing w:after="0" w:line="240" w:lineRule="auto"/>
        <w:jc w:val="both"/>
        <w:rPr>
          <w:rFonts w:ascii="Arial" w:eastAsia="Times New Roman" w:hAnsi="Arial" w:cs="Arial"/>
          <w:noProof/>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w:t>
      </w:r>
      <w:r w:rsidRPr="005632E8">
        <w:rPr>
          <w:rFonts w:ascii="Arial" w:eastAsia="Times New Roman" w:hAnsi="Arial" w:cs="Arial"/>
          <w:noProof/>
          <w:sz w:val="24"/>
          <w:szCs w:val="24"/>
        </w:rPr>
        <w:t xml:space="preserve">mjestu: </w:t>
      </w:r>
      <w:r w:rsidR="009A4F6C" w:rsidRPr="005632E8">
        <w:rPr>
          <w:rFonts w:ascii="Arial" w:eastAsia="Times New Roman" w:hAnsi="Arial" w:cs="Arial"/>
          <w:noProof/>
          <w:sz w:val="24"/>
          <w:szCs w:val="24"/>
        </w:rPr>
        <w:t>socijalni radnik</w:t>
      </w:r>
      <w:r w:rsidR="005632E8" w:rsidRPr="005632E8">
        <w:rPr>
          <w:rFonts w:ascii="Arial" w:eastAsia="Times New Roman" w:hAnsi="Arial" w:cs="Arial"/>
          <w:noProof/>
          <w:sz w:val="24"/>
          <w:szCs w:val="24"/>
        </w:rPr>
        <w:t xml:space="preserve"> i financijsko-računovodstveni referent / blagajnik. </w:t>
      </w:r>
    </w:p>
    <w:p w:rsidR="007C13A9" w:rsidRPr="00224A61" w:rsidRDefault="007C13A9" w:rsidP="007C13A9">
      <w:pPr>
        <w:spacing w:after="0" w:line="240" w:lineRule="auto"/>
        <w:jc w:val="both"/>
        <w:rPr>
          <w:rFonts w:ascii="Arial" w:eastAsia="Times New Roman" w:hAnsi="Arial" w:cs="Arial"/>
          <w:sz w:val="24"/>
          <w:szCs w:val="24"/>
        </w:rPr>
      </w:pPr>
    </w:p>
    <w:p w:rsidR="007C13A9" w:rsidRPr="009463FA" w:rsidRDefault="007C13A9" w:rsidP="007C13A9">
      <w:pPr>
        <w:spacing w:after="0" w:line="240" w:lineRule="auto"/>
        <w:jc w:val="both"/>
        <w:rPr>
          <w:rFonts w:ascii="Arial" w:eastAsia="Times New Roman" w:hAnsi="Arial" w:cs="Arial"/>
          <w:sz w:val="24"/>
          <w:szCs w:val="24"/>
        </w:rPr>
      </w:pPr>
      <w:r w:rsidRPr="009463FA">
        <w:rPr>
          <w:rFonts w:ascii="Arial" w:eastAsia="Times New Roman" w:hAnsi="Arial" w:cs="Arial"/>
          <w:sz w:val="24"/>
          <w:szCs w:val="24"/>
        </w:rPr>
        <w:t>Podaci iz st. 1. ovog članka dostavljaju se nadležnom ministarstvu, Gradu Zagrebu sukladno propisima socijalne skrbi, a podaci o korisnicima (kojima je imenovan staratelj) se dostavljaju Centru za socijalnu skrb (primatelji osobnih podataka).</w:t>
      </w:r>
    </w:p>
    <w:p w:rsidR="009A4F6C" w:rsidRPr="00224A61" w:rsidRDefault="009A4F6C" w:rsidP="009A4F6C">
      <w:pPr>
        <w:spacing w:after="0" w:line="240" w:lineRule="auto"/>
        <w:jc w:val="both"/>
        <w:rPr>
          <w:rFonts w:ascii="Arial" w:eastAsia="Times New Roman" w:hAnsi="Arial" w:cs="Arial"/>
          <w:sz w:val="24"/>
          <w:szCs w:val="24"/>
        </w:rPr>
      </w:pPr>
    </w:p>
    <w:p w:rsidR="009A4F6C" w:rsidRPr="00FD3F30" w:rsidRDefault="009A4F6C" w:rsidP="009A4F6C">
      <w:pPr>
        <w:spacing w:after="0" w:line="240" w:lineRule="auto"/>
        <w:jc w:val="center"/>
        <w:rPr>
          <w:rFonts w:ascii="Arial" w:eastAsia="Times New Roman" w:hAnsi="Arial" w:cs="Arial"/>
          <w:b/>
          <w:sz w:val="24"/>
          <w:szCs w:val="24"/>
        </w:rPr>
      </w:pPr>
      <w:r w:rsidRPr="00FD3F30">
        <w:rPr>
          <w:rFonts w:ascii="Arial" w:eastAsia="Times New Roman" w:hAnsi="Arial" w:cs="Arial"/>
          <w:b/>
          <w:sz w:val="24"/>
          <w:szCs w:val="24"/>
        </w:rPr>
        <w:t xml:space="preserve">Članak </w:t>
      </w:r>
      <w:r w:rsidR="007641A8">
        <w:rPr>
          <w:rFonts w:ascii="Arial" w:eastAsia="Times New Roman" w:hAnsi="Arial" w:cs="Arial"/>
          <w:b/>
          <w:sz w:val="24"/>
          <w:szCs w:val="24"/>
        </w:rPr>
        <w:t>5</w:t>
      </w:r>
      <w:r w:rsidRPr="00FD3F30">
        <w:rPr>
          <w:rFonts w:ascii="Arial" w:eastAsia="Times New Roman" w:hAnsi="Arial" w:cs="Arial"/>
          <w:b/>
          <w:sz w:val="24"/>
          <w:szCs w:val="24"/>
        </w:rPr>
        <w:t>.</w:t>
      </w:r>
    </w:p>
    <w:p w:rsidR="009A4F6C" w:rsidRPr="00224A61" w:rsidRDefault="009A4F6C" w:rsidP="009A4F6C">
      <w:pPr>
        <w:spacing w:after="0" w:line="240" w:lineRule="auto"/>
        <w:jc w:val="center"/>
        <w:rPr>
          <w:rFonts w:ascii="Arial" w:eastAsia="Times New Roman" w:hAnsi="Arial" w:cs="Arial"/>
          <w:sz w:val="24"/>
          <w:szCs w:val="24"/>
        </w:rPr>
      </w:pPr>
    </w:p>
    <w:p w:rsidR="009A4F6C" w:rsidRDefault="009A4F6C" w:rsidP="009A4F6C">
      <w:pPr>
        <w:spacing w:after="0" w:line="240" w:lineRule="auto"/>
        <w:jc w:val="both"/>
        <w:rPr>
          <w:rFonts w:ascii="Arial" w:eastAsia="Times New Roman" w:hAnsi="Arial" w:cs="Arial"/>
          <w:sz w:val="24"/>
          <w:szCs w:val="24"/>
        </w:rPr>
      </w:pPr>
      <w:r>
        <w:rPr>
          <w:rFonts w:ascii="Arial" w:eastAsia="Times New Roman" w:hAnsi="Arial" w:cs="Arial"/>
          <w:sz w:val="24"/>
          <w:szCs w:val="24"/>
        </w:rPr>
        <w:t>P</w:t>
      </w:r>
      <w:r w:rsidRPr="00224A61">
        <w:rPr>
          <w:rFonts w:ascii="Arial" w:eastAsia="Times New Roman" w:hAnsi="Arial" w:cs="Arial"/>
          <w:sz w:val="24"/>
          <w:szCs w:val="24"/>
        </w:rPr>
        <w:t>odaci o osobama koje kaznu izvršavaju radom za opće dobro</w:t>
      </w:r>
      <w:r>
        <w:rPr>
          <w:rFonts w:ascii="Arial" w:eastAsia="Times New Roman" w:hAnsi="Arial" w:cs="Arial"/>
          <w:sz w:val="24"/>
          <w:szCs w:val="24"/>
        </w:rPr>
        <w:t xml:space="preserve"> vode se u skladu s zakonskim i </w:t>
      </w:r>
      <w:proofErr w:type="spellStart"/>
      <w:r>
        <w:rPr>
          <w:rFonts w:ascii="Arial" w:eastAsia="Times New Roman" w:hAnsi="Arial" w:cs="Arial"/>
          <w:sz w:val="24"/>
          <w:szCs w:val="24"/>
        </w:rPr>
        <w:t>podzakonskim</w:t>
      </w:r>
      <w:proofErr w:type="spellEnd"/>
      <w:r>
        <w:rPr>
          <w:rFonts w:ascii="Arial" w:eastAsia="Times New Roman" w:hAnsi="Arial" w:cs="Arial"/>
          <w:sz w:val="24"/>
          <w:szCs w:val="24"/>
        </w:rPr>
        <w:t xml:space="preserve"> propisima koji reguliraju institut izvršavanja kazne radom za opće dobro. </w:t>
      </w:r>
    </w:p>
    <w:p w:rsidR="009A4F6C" w:rsidRDefault="009A4F6C" w:rsidP="009A4F6C">
      <w:pPr>
        <w:spacing w:after="0" w:line="240" w:lineRule="auto"/>
        <w:jc w:val="both"/>
        <w:rPr>
          <w:rFonts w:ascii="Arial" w:eastAsia="Times New Roman" w:hAnsi="Arial" w:cs="Arial"/>
          <w:sz w:val="24"/>
          <w:szCs w:val="24"/>
        </w:rPr>
      </w:pPr>
    </w:p>
    <w:p w:rsidR="009A4F6C" w:rsidRPr="009A4F6C" w:rsidRDefault="009A4F6C" w:rsidP="009A4F6C">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Podaci iz st. 1. ovog članka vode se automatizirano </w:t>
      </w:r>
      <w:r>
        <w:rPr>
          <w:rFonts w:ascii="Arial" w:eastAsia="Times New Roman" w:hAnsi="Arial" w:cs="Arial"/>
          <w:sz w:val="24"/>
          <w:szCs w:val="24"/>
        </w:rPr>
        <w:t xml:space="preserve">i </w:t>
      </w:r>
      <w:r w:rsidRPr="00224A61">
        <w:rPr>
          <w:rFonts w:ascii="Arial" w:eastAsia="Times New Roman" w:hAnsi="Arial" w:cs="Arial"/>
          <w:sz w:val="24"/>
          <w:szCs w:val="24"/>
        </w:rPr>
        <w:t xml:space="preserve">neautomatizirano </w:t>
      </w:r>
      <w:r w:rsidRPr="007F5F5E">
        <w:rPr>
          <w:rFonts w:ascii="Arial" w:eastAsia="Times New Roman" w:hAnsi="Arial" w:cs="Arial"/>
          <w:sz w:val="24"/>
          <w:szCs w:val="24"/>
        </w:rPr>
        <w:t xml:space="preserve">u Odjelu </w:t>
      </w:r>
      <w:r w:rsidR="007F5F5E">
        <w:rPr>
          <w:rFonts w:ascii="Arial" w:eastAsia="Times New Roman" w:hAnsi="Arial" w:cs="Arial"/>
          <w:sz w:val="24"/>
          <w:szCs w:val="24"/>
        </w:rPr>
        <w:t xml:space="preserve"> socijalne zaštite i izvaninstitucionalne skrbi </w:t>
      </w:r>
      <w:r w:rsidRPr="009A4F6C">
        <w:rPr>
          <w:rFonts w:ascii="Arial" w:eastAsia="Times New Roman" w:hAnsi="Arial" w:cs="Arial"/>
          <w:sz w:val="24"/>
          <w:szCs w:val="24"/>
        </w:rPr>
        <w:t>Voditelja obrade</w:t>
      </w:r>
      <w:r>
        <w:rPr>
          <w:rFonts w:ascii="Arial" w:eastAsia="Times New Roman" w:hAnsi="Arial" w:cs="Arial"/>
          <w:sz w:val="24"/>
          <w:szCs w:val="24"/>
        </w:rPr>
        <w:t>.</w:t>
      </w:r>
    </w:p>
    <w:p w:rsidR="009A4F6C" w:rsidRPr="00224A61" w:rsidRDefault="009A4F6C" w:rsidP="009A4F6C">
      <w:pPr>
        <w:spacing w:after="0" w:line="240" w:lineRule="auto"/>
        <w:jc w:val="both"/>
        <w:rPr>
          <w:rFonts w:ascii="Arial" w:eastAsia="Times New Roman" w:hAnsi="Arial" w:cs="Arial"/>
          <w:sz w:val="24"/>
          <w:szCs w:val="24"/>
        </w:rPr>
      </w:pPr>
    </w:p>
    <w:p w:rsidR="009A4F6C" w:rsidRPr="00FD3F30" w:rsidRDefault="009A4F6C" w:rsidP="009A4F6C">
      <w:pPr>
        <w:spacing w:after="0" w:line="240" w:lineRule="auto"/>
        <w:jc w:val="both"/>
        <w:rPr>
          <w:rFonts w:ascii="Arial" w:eastAsia="Times New Roman" w:hAnsi="Arial" w:cs="Arial"/>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 xml:space="preserve">u: </w:t>
      </w:r>
      <w:r w:rsidR="007F5F5E">
        <w:rPr>
          <w:rFonts w:ascii="Arial" w:eastAsia="Times New Roman" w:hAnsi="Arial" w:cs="Arial"/>
          <w:noProof/>
          <w:sz w:val="24"/>
          <w:szCs w:val="24"/>
        </w:rPr>
        <w:t>socijalni radnik</w:t>
      </w:r>
      <w:r>
        <w:rPr>
          <w:rFonts w:ascii="Arial" w:eastAsia="Times New Roman" w:hAnsi="Arial" w:cs="Arial"/>
          <w:noProof/>
          <w:sz w:val="24"/>
          <w:szCs w:val="24"/>
        </w:rPr>
        <w:t xml:space="preserve">. </w:t>
      </w:r>
    </w:p>
    <w:p w:rsidR="009A4F6C" w:rsidRDefault="009A4F6C" w:rsidP="009A4F6C">
      <w:pPr>
        <w:spacing w:after="0" w:line="240" w:lineRule="auto"/>
        <w:jc w:val="both"/>
        <w:rPr>
          <w:rFonts w:ascii="Arial" w:eastAsia="Times New Roman" w:hAnsi="Arial" w:cs="Arial"/>
          <w:sz w:val="24"/>
          <w:szCs w:val="24"/>
        </w:rPr>
      </w:pPr>
    </w:p>
    <w:p w:rsidR="007641A8" w:rsidRPr="00FD3F30" w:rsidRDefault="007641A8" w:rsidP="007641A8">
      <w:pPr>
        <w:spacing w:after="0" w:line="240" w:lineRule="auto"/>
        <w:jc w:val="center"/>
        <w:rPr>
          <w:rFonts w:ascii="Arial" w:eastAsia="Times New Roman" w:hAnsi="Arial" w:cs="Arial"/>
          <w:b/>
          <w:sz w:val="24"/>
          <w:szCs w:val="24"/>
        </w:rPr>
      </w:pPr>
      <w:r w:rsidRPr="00FD3F30">
        <w:rPr>
          <w:rFonts w:ascii="Arial" w:eastAsia="Times New Roman" w:hAnsi="Arial" w:cs="Arial"/>
          <w:b/>
          <w:sz w:val="24"/>
          <w:szCs w:val="24"/>
        </w:rPr>
        <w:t xml:space="preserve">Članak </w:t>
      </w:r>
      <w:r>
        <w:rPr>
          <w:rFonts w:ascii="Arial" w:eastAsia="Times New Roman" w:hAnsi="Arial" w:cs="Arial"/>
          <w:b/>
          <w:sz w:val="24"/>
          <w:szCs w:val="24"/>
        </w:rPr>
        <w:t>6</w:t>
      </w:r>
      <w:r w:rsidRPr="00FD3F30">
        <w:rPr>
          <w:rFonts w:ascii="Arial" w:eastAsia="Times New Roman" w:hAnsi="Arial" w:cs="Arial"/>
          <w:b/>
          <w:sz w:val="24"/>
          <w:szCs w:val="24"/>
        </w:rPr>
        <w:t>.</w:t>
      </w:r>
    </w:p>
    <w:p w:rsidR="007641A8" w:rsidRPr="00224A61" w:rsidRDefault="007641A8" w:rsidP="007641A8">
      <w:pPr>
        <w:spacing w:after="0" w:line="240" w:lineRule="auto"/>
        <w:jc w:val="center"/>
        <w:rPr>
          <w:rFonts w:ascii="Arial" w:eastAsia="Times New Roman" w:hAnsi="Arial" w:cs="Arial"/>
          <w:sz w:val="24"/>
          <w:szCs w:val="24"/>
        </w:rPr>
      </w:pPr>
    </w:p>
    <w:p w:rsidR="007641A8" w:rsidRDefault="007641A8" w:rsidP="007641A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Voditelj obrade prikuplja i obrađuje podatke </w:t>
      </w:r>
      <w:r w:rsidRPr="00224A61">
        <w:rPr>
          <w:rFonts w:ascii="Arial" w:eastAsia="Times New Roman" w:hAnsi="Arial" w:cs="Arial"/>
          <w:sz w:val="24"/>
          <w:szCs w:val="24"/>
        </w:rPr>
        <w:t xml:space="preserve">o </w:t>
      </w:r>
      <w:r>
        <w:rPr>
          <w:rFonts w:ascii="Arial" w:eastAsia="Times New Roman" w:hAnsi="Arial" w:cs="Arial"/>
          <w:sz w:val="24"/>
          <w:szCs w:val="24"/>
        </w:rPr>
        <w:t xml:space="preserve">volonterima koji su nužni radi izvršavanja sklopljenih ugovora o volonterstvu.  </w:t>
      </w:r>
    </w:p>
    <w:p w:rsidR="007641A8" w:rsidRDefault="007641A8" w:rsidP="007641A8">
      <w:pPr>
        <w:spacing w:after="0" w:line="240" w:lineRule="auto"/>
        <w:jc w:val="both"/>
        <w:rPr>
          <w:rFonts w:ascii="Arial" w:eastAsia="Times New Roman" w:hAnsi="Arial" w:cs="Arial"/>
          <w:sz w:val="24"/>
          <w:szCs w:val="24"/>
        </w:rPr>
      </w:pPr>
    </w:p>
    <w:p w:rsidR="007641A8" w:rsidRPr="009A4F6C" w:rsidRDefault="007641A8" w:rsidP="007641A8">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Podaci iz st. 1. ovog članka vode se automatizirano </w:t>
      </w:r>
      <w:r>
        <w:rPr>
          <w:rFonts w:ascii="Arial" w:eastAsia="Times New Roman" w:hAnsi="Arial" w:cs="Arial"/>
          <w:sz w:val="24"/>
          <w:szCs w:val="24"/>
        </w:rPr>
        <w:t xml:space="preserve">i </w:t>
      </w:r>
      <w:r w:rsidRPr="00224A61">
        <w:rPr>
          <w:rFonts w:ascii="Arial" w:eastAsia="Times New Roman" w:hAnsi="Arial" w:cs="Arial"/>
          <w:sz w:val="24"/>
          <w:szCs w:val="24"/>
        </w:rPr>
        <w:t xml:space="preserve">neautomatizirano </w:t>
      </w:r>
      <w:r w:rsidRPr="007F5F5E">
        <w:rPr>
          <w:rFonts w:ascii="Arial" w:eastAsia="Times New Roman" w:hAnsi="Arial" w:cs="Arial"/>
          <w:sz w:val="24"/>
          <w:szCs w:val="24"/>
        </w:rPr>
        <w:t>u Odjelu</w:t>
      </w:r>
      <w:r w:rsidR="007F5F5E">
        <w:rPr>
          <w:rFonts w:ascii="Arial" w:eastAsia="Times New Roman" w:hAnsi="Arial" w:cs="Arial"/>
          <w:sz w:val="24"/>
          <w:szCs w:val="24"/>
          <w:u w:val="single"/>
        </w:rPr>
        <w:t xml:space="preserve"> </w:t>
      </w:r>
      <w:r w:rsidR="007F5F5E">
        <w:rPr>
          <w:rFonts w:ascii="Arial" w:eastAsia="Times New Roman" w:hAnsi="Arial" w:cs="Arial"/>
          <w:sz w:val="24"/>
          <w:szCs w:val="24"/>
        </w:rPr>
        <w:t>računovodstveno-knjigovodstvenih, kadrovskih, pravnih poslova, nabave i tehničkih poslova</w:t>
      </w:r>
      <w:r w:rsidR="007F5F5E" w:rsidRPr="009A4F6C">
        <w:rPr>
          <w:rFonts w:ascii="Arial" w:eastAsia="Times New Roman" w:hAnsi="Arial" w:cs="Arial"/>
          <w:sz w:val="24"/>
          <w:szCs w:val="24"/>
        </w:rPr>
        <w:t xml:space="preserve"> </w:t>
      </w:r>
      <w:r w:rsidRPr="009A4F6C">
        <w:rPr>
          <w:rFonts w:ascii="Arial" w:eastAsia="Times New Roman" w:hAnsi="Arial" w:cs="Arial"/>
          <w:sz w:val="24"/>
          <w:szCs w:val="24"/>
        </w:rPr>
        <w:t>Voditelja obrade</w:t>
      </w:r>
      <w:r>
        <w:rPr>
          <w:rFonts w:ascii="Arial" w:eastAsia="Times New Roman" w:hAnsi="Arial" w:cs="Arial"/>
          <w:sz w:val="24"/>
          <w:szCs w:val="24"/>
        </w:rPr>
        <w:t>.</w:t>
      </w:r>
    </w:p>
    <w:p w:rsidR="007641A8" w:rsidRPr="00FD3F30" w:rsidRDefault="007641A8" w:rsidP="007641A8">
      <w:pPr>
        <w:spacing w:after="0" w:line="240" w:lineRule="auto"/>
        <w:jc w:val="both"/>
        <w:rPr>
          <w:rFonts w:ascii="Arial" w:eastAsia="Times New Roman" w:hAnsi="Arial" w:cs="Arial"/>
          <w:sz w:val="24"/>
          <w:szCs w:val="24"/>
        </w:rPr>
      </w:pPr>
      <w:r w:rsidRPr="008051BB">
        <w:rPr>
          <w:rFonts w:ascii="Arial" w:eastAsia="Times New Roman" w:hAnsi="Arial" w:cs="Arial"/>
          <w:noProof/>
          <w:sz w:val="24"/>
          <w:szCs w:val="24"/>
        </w:rPr>
        <w:lastRenderedPageBreak/>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om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 xml:space="preserve">u: tajnik. </w:t>
      </w:r>
    </w:p>
    <w:p w:rsidR="009A4F6C" w:rsidRDefault="009A4F6C" w:rsidP="007C13A9">
      <w:pPr>
        <w:spacing w:after="0" w:line="240" w:lineRule="auto"/>
        <w:jc w:val="both"/>
        <w:rPr>
          <w:rFonts w:ascii="Arial" w:eastAsia="Times New Roman" w:hAnsi="Arial" w:cs="Arial"/>
          <w:sz w:val="24"/>
          <w:szCs w:val="24"/>
        </w:rPr>
      </w:pPr>
    </w:p>
    <w:p w:rsidR="003071E2" w:rsidRPr="00FD3F30" w:rsidRDefault="003071E2" w:rsidP="003071E2">
      <w:pPr>
        <w:spacing w:after="0" w:line="240" w:lineRule="auto"/>
        <w:jc w:val="center"/>
        <w:rPr>
          <w:rFonts w:ascii="Arial" w:eastAsia="Times New Roman" w:hAnsi="Arial" w:cs="Arial"/>
          <w:b/>
          <w:sz w:val="24"/>
          <w:szCs w:val="24"/>
        </w:rPr>
      </w:pPr>
      <w:r w:rsidRPr="00FD3F30">
        <w:rPr>
          <w:rFonts w:ascii="Arial" w:eastAsia="Times New Roman" w:hAnsi="Arial" w:cs="Arial"/>
          <w:b/>
          <w:sz w:val="24"/>
          <w:szCs w:val="24"/>
        </w:rPr>
        <w:t xml:space="preserve">Članak </w:t>
      </w:r>
      <w:r>
        <w:rPr>
          <w:rFonts w:ascii="Arial" w:eastAsia="Times New Roman" w:hAnsi="Arial" w:cs="Arial"/>
          <w:b/>
          <w:sz w:val="24"/>
          <w:szCs w:val="24"/>
        </w:rPr>
        <w:t>7</w:t>
      </w:r>
      <w:r w:rsidRPr="00FD3F30">
        <w:rPr>
          <w:rFonts w:ascii="Arial" w:eastAsia="Times New Roman" w:hAnsi="Arial" w:cs="Arial"/>
          <w:b/>
          <w:sz w:val="24"/>
          <w:szCs w:val="24"/>
        </w:rPr>
        <w:t>.</w:t>
      </w:r>
    </w:p>
    <w:p w:rsidR="003071E2" w:rsidRDefault="003071E2" w:rsidP="003071E2">
      <w:pPr>
        <w:spacing w:after="0" w:line="240" w:lineRule="auto"/>
        <w:jc w:val="center"/>
        <w:rPr>
          <w:rFonts w:ascii="Arial" w:eastAsia="Times New Roman" w:hAnsi="Arial" w:cs="Arial"/>
          <w:sz w:val="24"/>
          <w:szCs w:val="24"/>
        </w:rPr>
      </w:pPr>
    </w:p>
    <w:p w:rsidR="003071E2" w:rsidRDefault="003071E2" w:rsidP="008D659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Voditelj obrade prikuplja i obrađuje podatke </w:t>
      </w:r>
      <w:r w:rsidRPr="00224A61">
        <w:rPr>
          <w:rFonts w:ascii="Arial" w:eastAsia="Times New Roman" w:hAnsi="Arial" w:cs="Arial"/>
          <w:sz w:val="24"/>
          <w:szCs w:val="24"/>
        </w:rPr>
        <w:t xml:space="preserve">o </w:t>
      </w:r>
      <w:r>
        <w:rPr>
          <w:rFonts w:ascii="Arial" w:eastAsia="Times New Roman" w:hAnsi="Arial" w:cs="Arial"/>
          <w:sz w:val="24"/>
          <w:szCs w:val="24"/>
        </w:rPr>
        <w:t xml:space="preserve">članovima Upravnog vijeća i </w:t>
      </w:r>
      <w:r w:rsidR="008D659E">
        <w:rPr>
          <w:rFonts w:ascii="Arial" w:eastAsia="Times New Roman" w:hAnsi="Arial" w:cs="Arial"/>
          <w:sz w:val="24"/>
          <w:szCs w:val="24"/>
        </w:rPr>
        <w:t>n</w:t>
      </w:r>
      <w:r>
        <w:rPr>
          <w:rFonts w:ascii="Arial" w:eastAsia="Times New Roman" w:hAnsi="Arial" w:cs="Arial"/>
          <w:sz w:val="24"/>
          <w:szCs w:val="24"/>
        </w:rPr>
        <w:t xml:space="preserve">aknadama članova upravnog vijeća koji su nužni radi ispunjavanja pravnih obveza Voditelja obrade.  </w:t>
      </w:r>
    </w:p>
    <w:p w:rsidR="003071E2" w:rsidRDefault="003071E2" w:rsidP="003071E2">
      <w:pPr>
        <w:spacing w:after="0" w:line="240" w:lineRule="auto"/>
        <w:jc w:val="both"/>
        <w:rPr>
          <w:rFonts w:ascii="Arial" w:eastAsia="Times New Roman" w:hAnsi="Arial" w:cs="Arial"/>
          <w:sz w:val="24"/>
          <w:szCs w:val="24"/>
        </w:rPr>
      </w:pPr>
    </w:p>
    <w:p w:rsidR="003071E2" w:rsidRPr="009A4F6C" w:rsidRDefault="003071E2" w:rsidP="003071E2">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Podaci iz st. 1. ovog članka vode se automatizirano </w:t>
      </w:r>
      <w:r>
        <w:rPr>
          <w:rFonts w:ascii="Arial" w:eastAsia="Times New Roman" w:hAnsi="Arial" w:cs="Arial"/>
          <w:sz w:val="24"/>
          <w:szCs w:val="24"/>
        </w:rPr>
        <w:t xml:space="preserve">i </w:t>
      </w:r>
      <w:r w:rsidRPr="00224A61">
        <w:rPr>
          <w:rFonts w:ascii="Arial" w:eastAsia="Times New Roman" w:hAnsi="Arial" w:cs="Arial"/>
          <w:sz w:val="24"/>
          <w:szCs w:val="24"/>
        </w:rPr>
        <w:t xml:space="preserve">neautomatizirano </w:t>
      </w:r>
      <w:r w:rsidRPr="007F5F5E">
        <w:rPr>
          <w:rFonts w:ascii="Arial" w:eastAsia="Times New Roman" w:hAnsi="Arial" w:cs="Arial"/>
          <w:sz w:val="24"/>
          <w:szCs w:val="24"/>
        </w:rPr>
        <w:t>u Odjelu</w:t>
      </w:r>
      <w:r w:rsidR="007F5F5E">
        <w:rPr>
          <w:rFonts w:ascii="Arial" w:eastAsia="Times New Roman" w:hAnsi="Arial" w:cs="Arial"/>
          <w:sz w:val="24"/>
          <w:szCs w:val="24"/>
          <w:u w:val="single"/>
        </w:rPr>
        <w:t xml:space="preserve"> </w:t>
      </w:r>
      <w:r w:rsidR="007F5F5E">
        <w:rPr>
          <w:rFonts w:ascii="Arial" w:eastAsia="Times New Roman" w:hAnsi="Arial" w:cs="Arial"/>
          <w:sz w:val="24"/>
          <w:szCs w:val="24"/>
        </w:rPr>
        <w:t>računovodstveno-knjigovodstvenih, kadrovskih, pravnih poslova, nabave i tehničkih poslova</w:t>
      </w:r>
      <w:r w:rsidR="007F5F5E" w:rsidRPr="009A4F6C">
        <w:rPr>
          <w:rFonts w:ascii="Arial" w:eastAsia="Times New Roman" w:hAnsi="Arial" w:cs="Arial"/>
          <w:sz w:val="24"/>
          <w:szCs w:val="24"/>
        </w:rPr>
        <w:t xml:space="preserve"> </w:t>
      </w:r>
      <w:r w:rsidRPr="009A4F6C">
        <w:rPr>
          <w:rFonts w:ascii="Arial" w:eastAsia="Times New Roman" w:hAnsi="Arial" w:cs="Arial"/>
          <w:sz w:val="24"/>
          <w:szCs w:val="24"/>
        </w:rPr>
        <w:t>Voditelja obrade</w:t>
      </w:r>
      <w:r>
        <w:rPr>
          <w:rFonts w:ascii="Arial" w:eastAsia="Times New Roman" w:hAnsi="Arial" w:cs="Arial"/>
          <w:sz w:val="24"/>
          <w:szCs w:val="24"/>
        </w:rPr>
        <w:t>.</w:t>
      </w:r>
    </w:p>
    <w:p w:rsidR="003071E2" w:rsidRPr="00224A61" w:rsidRDefault="003071E2" w:rsidP="003071E2">
      <w:pPr>
        <w:spacing w:after="0" w:line="240" w:lineRule="auto"/>
        <w:jc w:val="both"/>
        <w:rPr>
          <w:rFonts w:ascii="Arial" w:eastAsia="Times New Roman" w:hAnsi="Arial" w:cs="Arial"/>
          <w:sz w:val="24"/>
          <w:szCs w:val="24"/>
        </w:rPr>
      </w:pPr>
    </w:p>
    <w:p w:rsidR="003071E2" w:rsidRPr="00FD3F30" w:rsidRDefault="003071E2" w:rsidP="003071E2">
      <w:pPr>
        <w:spacing w:after="0" w:line="240" w:lineRule="auto"/>
        <w:jc w:val="both"/>
        <w:rPr>
          <w:rFonts w:ascii="Arial" w:eastAsia="Times New Roman" w:hAnsi="Arial" w:cs="Arial"/>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im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ima:</w:t>
      </w:r>
      <w:r w:rsidR="00021479">
        <w:rPr>
          <w:rFonts w:ascii="Arial" w:eastAsia="Times New Roman" w:hAnsi="Arial" w:cs="Arial"/>
          <w:noProof/>
          <w:sz w:val="24"/>
          <w:szCs w:val="24"/>
        </w:rPr>
        <w:t xml:space="preserve"> </w:t>
      </w:r>
      <w:r>
        <w:rPr>
          <w:rFonts w:ascii="Arial" w:eastAsia="Times New Roman" w:hAnsi="Arial" w:cs="Arial"/>
          <w:noProof/>
          <w:sz w:val="24"/>
          <w:szCs w:val="24"/>
        </w:rPr>
        <w:t>tajnik i financijsk</w:t>
      </w:r>
      <w:r w:rsidR="006A12BB">
        <w:rPr>
          <w:rFonts w:ascii="Arial" w:eastAsia="Times New Roman" w:hAnsi="Arial" w:cs="Arial"/>
          <w:noProof/>
          <w:sz w:val="24"/>
          <w:szCs w:val="24"/>
        </w:rPr>
        <w:t>o-računovodstveni referent/financijski</w:t>
      </w:r>
      <w:r>
        <w:rPr>
          <w:rFonts w:ascii="Arial" w:eastAsia="Times New Roman" w:hAnsi="Arial" w:cs="Arial"/>
          <w:noProof/>
          <w:sz w:val="24"/>
          <w:szCs w:val="24"/>
        </w:rPr>
        <w:t xml:space="preserve"> knjigovođa. </w:t>
      </w:r>
    </w:p>
    <w:p w:rsidR="003071E2" w:rsidRDefault="003071E2" w:rsidP="007C13A9">
      <w:pPr>
        <w:spacing w:after="0" w:line="240" w:lineRule="auto"/>
        <w:jc w:val="center"/>
        <w:rPr>
          <w:rFonts w:ascii="Arial" w:eastAsia="Times New Roman" w:hAnsi="Arial" w:cs="Arial"/>
          <w:sz w:val="24"/>
          <w:szCs w:val="24"/>
        </w:rPr>
      </w:pPr>
    </w:p>
    <w:p w:rsidR="007C13A9" w:rsidRPr="003071E2" w:rsidRDefault="007C13A9" w:rsidP="007C13A9">
      <w:pPr>
        <w:spacing w:after="0" w:line="240" w:lineRule="auto"/>
        <w:jc w:val="center"/>
        <w:rPr>
          <w:rFonts w:ascii="Arial" w:eastAsia="Times New Roman" w:hAnsi="Arial" w:cs="Arial"/>
          <w:b/>
          <w:sz w:val="24"/>
          <w:szCs w:val="24"/>
        </w:rPr>
      </w:pPr>
      <w:r w:rsidRPr="003071E2">
        <w:rPr>
          <w:rFonts w:ascii="Arial" w:eastAsia="Times New Roman" w:hAnsi="Arial" w:cs="Arial"/>
          <w:b/>
          <w:sz w:val="24"/>
          <w:szCs w:val="24"/>
        </w:rPr>
        <w:t xml:space="preserve">Članak </w:t>
      </w:r>
      <w:r w:rsidR="003071E2" w:rsidRPr="003071E2">
        <w:rPr>
          <w:rFonts w:ascii="Arial" w:eastAsia="Times New Roman" w:hAnsi="Arial" w:cs="Arial"/>
          <w:b/>
          <w:sz w:val="24"/>
          <w:szCs w:val="24"/>
        </w:rPr>
        <w:t>8</w:t>
      </w:r>
      <w:r w:rsidRPr="003071E2">
        <w:rPr>
          <w:rFonts w:ascii="Arial" w:eastAsia="Times New Roman" w:hAnsi="Arial" w:cs="Arial"/>
          <w:b/>
          <w:sz w:val="24"/>
          <w:szCs w:val="24"/>
        </w:rPr>
        <w:t>.</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Podaci o poslovnim partnerima koji su fizičke osobe vode se u skladu s komercijalnim pravilima poslovanja.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Podaci iz st. 1. ovog članka vode se automatizirano i neautomatiziranim </w:t>
      </w:r>
      <w:r w:rsidRPr="003071E2">
        <w:rPr>
          <w:rFonts w:ascii="Arial" w:eastAsia="Times New Roman" w:hAnsi="Arial" w:cs="Arial"/>
          <w:sz w:val="24"/>
          <w:szCs w:val="24"/>
        </w:rPr>
        <w:t>sredstvima u Odjelu</w:t>
      </w:r>
      <w:r w:rsidR="006A12BB">
        <w:rPr>
          <w:rFonts w:ascii="Arial" w:eastAsia="Times New Roman" w:hAnsi="Arial" w:cs="Arial"/>
          <w:sz w:val="24"/>
          <w:szCs w:val="24"/>
        </w:rPr>
        <w:t xml:space="preserve"> računovodstveno-knjigovodstvenih, kadrovskih, pravnih poslova,nabave i tehničkih poslova</w:t>
      </w:r>
      <w:r w:rsidRPr="003071E2">
        <w:rPr>
          <w:rFonts w:ascii="Arial" w:eastAsia="Times New Roman" w:hAnsi="Arial" w:cs="Arial"/>
          <w:sz w:val="24"/>
          <w:szCs w:val="24"/>
        </w:rPr>
        <w:t xml:space="preserve"> Voditelja obrade.</w:t>
      </w:r>
    </w:p>
    <w:p w:rsidR="007C13A9" w:rsidRPr="00224A61" w:rsidRDefault="007C13A9" w:rsidP="007C13A9">
      <w:pPr>
        <w:spacing w:after="0" w:line="240" w:lineRule="auto"/>
        <w:jc w:val="both"/>
        <w:rPr>
          <w:rFonts w:ascii="Arial" w:eastAsia="Times New Roman" w:hAnsi="Arial" w:cs="Arial"/>
          <w:sz w:val="24"/>
          <w:szCs w:val="24"/>
        </w:rPr>
      </w:pPr>
    </w:p>
    <w:p w:rsidR="003071E2" w:rsidRPr="00FD3F30" w:rsidRDefault="003071E2" w:rsidP="003071E2">
      <w:pPr>
        <w:spacing w:after="0" w:line="240" w:lineRule="auto"/>
        <w:jc w:val="both"/>
        <w:rPr>
          <w:rFonts w:ascii="Arial" w:eastAsia="Times New Roman" w:hAnsi="Arial" w:cs="Arial"/>
          <w:sz w:val="24"/>
          <w:szCs w:val="24"/>
        </w:rPr>
      </w:pPr>
      <w:bookmarkStart w:id="4" w:name="_Hlk514073247"/>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im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ima:</w:t>
      </w:r>
      <w:r w:rsidR="00021479">
        <w:rPr>
          <w:rFonts w:ascii="Arial" w:eastAsia="Times New Roman" w:hAnsi="Arial" w:cs="Arial"/>
          <w:noProof/>
          <w:sz w:val="24"/>
          <w:szCs w:val="24"/>
        </w:rPr>
        <w:t xml:space="preserve"> </w:t>
      </w:r>
      <w:r>
        <w:rPr>
          <w:rFonts w:ascii="Arial" w:eastAsia="Times New Roman" w:hAnsi="Arial" w:cs="Arial"/>
          <w:noProof/>
          <w:sz w:val="24"/>
          <w:szCs w:val="24"/>
        </w:rPr>
        <w:t xml:space="preserve">tajnik i </w:t>
      </w:r>
      <w:r w:rsidR="006A12BB">
        <w:rPr>
          <w:rFonts w:ascii="Arial" w:eastAsia="Times New Roman" w:hAnsi="Arial" w:cs="Arial"/>
          <w:noProof/>
          <w:sz w:val="24"/>
          <w:szCs w:val="24"/>
        </w:rPr>
        <w:t>financijsko-računovodstveni referent/financijski knjigovođa.</w:t>
      </w:r>
    </w:p>
    <w:bookmarkEnd w:id="4"/>
    <w:p w:rsidR="007C13A9" w:rsidRPr="00224A61" w:rsidRDefault="007C13A9" w:rsidP="007C13A9">
      <w:pPr>
        <w:spacing w:after="0" w:line="240" w:lineRule="auto"/>
        <w:jc w:val="center"/>
        <w:rPr>
          <w:rFonts w:ascii="Arial" w:eastAsia="Times New Roman" w:hAnsi="Arial" w:cs="Arial"/>
          <w:sz w:val="24"/>
          <w:szCs w:val="24"/>
        </w:rPr>
      </w:pPr>
    </w:p>
    <w:p w:rsidR="007C13A9" w:rsidRPr="00021479" w:rsidRDefault="007C13A9" w:rsidP="007C13A9">
      <w:pPr>
        <w:spacing w:after="0" w:line="240" w:lineRule="auto"/>
        <w:jc w:val="center"/>
        <w:rPr>
          <w:rFonts w:ascii="Arial" w:eastAsia="Times New Roman" w:hAnsi="Arial" w:cs="Arial"/>
          <w:b/>
          <w:sz w:val="24"/>
          <w:szCs w:val="24"/>
        </w:rPr>
      </w:pPr>
      <w:r w:rsidRPr="00021479">
        <w:rPr>
          <w:rFonts w:ascii="Arial" w:eastAsia="Times New Roman" w:hAnsi="Arial" w:cs="Arial"/>
          <w:b/>
          <w:sz w:val="24"/>
          <w:szCs w:val="24"/>
        </w:rPr>
        <w:t xml:space="preserve">Članak </w:t>
      </w:r>
      <w:r w:rsidR="00021479" w:rsidRPr="00021479">
        <w:rPr>
          <w:rFonts w:ascii="Arial" w:eastAsia="Times New Roman" w:hAnsi="Arial" w:cs="Arial"/>
          <w:b/>
          <w:sz w:val="24"/>
          <w:szCs w:val="24"/>
        </w:rPr>
        <w:t>9</w:t>
      </w:r>
      <w:r w:rsidRPr="00021479">
        <w:rPr>
          <w:rFonts w:ascii="Arial" w:eastAsia="Times New Roman" w:hAnsi="Arial" w:cs="Arial"/>
          <w:b/>
          <w:sz w:val="24"/>
          <w:szCs w:val="24"/>
        </w:rPr>
        <w:t>.</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Podaci o video nadzornom sustavu vode se u skladu s propisima koji uređuju pitanje zaštite na radu i propisima koji u RH uređuju provedbu Opće uredbe.</w:t>
      </w:r>
    </w:p>
    <w:p w:rsidR="007C13A9" w:rsidRPr="00224A61" w:rsidRDefault="007C13A9" w:rsidP="007C13A9">
      <w:pPr>
        <w:spacing w:after="0" w:line="240" w:lineRule="auto"/>
        <w:jc w:val="both"/>
        <w:rPr>
          <w:rFonts w:ascii="Arial" w:eastAsia="Times New Roman" w:hAnsi="Arial" w:cs="Arial"/>
          <w:sz w:val="24"/>
          <w:szCs w:val="24"/>
        </w:rPr>
      </w:pPr>
    </w:p>
    <w:p w:rsidR="007C13A9" w:rsidRPr="00021479" w:rsidRDefault="007C13A9" w:rsidP="007C13A9">
      <w:pPr>
        <w:spacing w:after="0" w:line="240" w:lineRule="auto"/>
        <w:jc w:val="both"/>
        <w:rPr>
          <w:rFonts w:ascii="Arial" w:eastAsia="Times New Roman" w:hAnsi="Arial" w:cs="Arial"/>
          <w:sz w:val="24"/>
          <w:szCs w:val="24"/>
          <w:u w:val="single"/>
        </w:rPr>
      </w:pPr>
      <w:r w:rsidRPr="00224A61">
        <w:rPr>
          <w:rFonts w:ascii="Arial" w:eastAsia="Times New Roman" w:hAnsi="Arial" w:cs="Arial"/>
          <w:sz w:val="24"/>
          <w:szCs w:val="24"/>
        </w:rPr>
        <w:t xml:space="preserve">Podaci iz st. 1. ovog članka vode se automatizirano </w:t>
      </w:r>
      <w:r w:rsidR="00021479">
        <w:rPr>
          <w:rFonts w:ascii="Arial" w:eastAsia="Times New Roman" w:hAnsi="Arial" w:cs="Arial"/>
          <w:sz w:val="24"/>
          <w:szCs w:val="24"/>
        </w:rPr>
        <w:t xml:space="preserve">u </w:t>
      </w:r>
      <w:r w:rsidR="006A12BB">
        <w:rPr>
          <w:rFonts w:ascii="Arial" w:eastAsia="Times New Roman" w:hAnsi="Arial" w:cs="Arial"/>
          <w:sz w:val="24"/>
          <w:szCs w:val="24"/>
        </w:rPr>
        <w:t xml:space="preserve">Odjelu </w:t>
      </w:r>
      <w:r w:rsidR="00021479">
        <w:rPr>
          <w:rFonts w:ascii="Arial" w:eastAsia="Times New Roman" w:hAnsi="Arial" w:cs="Arial"/>
          <w:sz w:val="24"/>
          <w:szCs w:val="24"/>
        </w:rPr>
        <w:t xml:space="preserve"> </w:t>
      </w:r>
      <w:r w:rsidR="006A12BB">
        <w:rPr>
          <w:rFonts w:ascii="Arial" w:eastAsia="Times New Roman" w:hAnsi="Arial" w:cs="Arial"/>
          <w:sz w:val="24"/>
          <w:szCs w:val="24"/>
        </w:rPr>
        <w:t xml:space="preserve">održavanja higijene i recepcije te Odjelu prehrane </w:t>
      </w:r>
      <w:r w:rsidRPr="00021479">
        <w:rPr>
          <w:rFonts w:ascii="Arial" w:eastAsia="Times New Roman" w:hAnsi="Arial" w:cs="Arial"/>
          <w:sz w:val="24"/>
          <w:szCs w:val="24"/>
        </w:rPr>
        <w:t>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021479" w:rsidP="007C13A9">
      <w:pPr>
        <w:spacing w:after="0" w:line="240" w:lineRule="auto"/>
        <w:jc w:val="both"/>
        <w:rPr>
          <w:rFonts w:ascii="Arial" w:eastAsia="Times New Roman" w:hAnsi="Arial" w:cs="Arial"/>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im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ima: portir i kuhar</w:t>
      </w:r>
      <w:r w:rsidRPr="008D659E">
        <w:rPr>
          <w:rFonts w:ascii="Arial" w:eastAsia="Times New Roman" w:hAnsi="Arial" w:cs="Arial"/>
          <w:noProof/>
          <w:sz w:val="24"/>
          <w:szCs w:val="24"/>
        </w:rPr>
        <w:t>.</w:t>
      </w:r>
      <w:r w:rsidRPr="006A12BB">
        <w:rPr>
          <w:rFonts w:ascii="Arial" w:eastAsia="Times New Roman" w:hAnsi="Arial" w:cs="Arial"/>
          <w:noProof/>
          <w:color w:val="C0504D" w:themeColor="accent2"/>
          <w:sz w:val="24"/>
          <w:szCs w:val="24"/>
        </w:rPr>
        <w:t xml:space="preserve"> </w:t>
      </w:r>
    </w:p>
    <w:p w:rsidR="007C13A9" w:rsidRPr="00224A61" w:rsidRDefault="007C13A9" w:rsidP="007C13A9">
      <w:pPr>
        <w:spacing w:after="0" w:line="240" w:lineRule="auto"/>
        <w:jc w:val="both"/>
        <w:rPr>
          <w:rFonts w:ascii="Arial" w:eastAsia="Times New Roman" w:hAnsi="Arial" w:cs="Arial"/>
          <w:sz w:val="24"/>
          <w:szCs w:val="24"/>
        </w:rPr>
      </w:pPr>
    </w:p>
    <w:p w:rsidR="007C13A9" w:rsidRPr="00BA4374" w:rsidRDefault="007C13A9" w:rsidP="007C13A9">
      <w:pPr>
        <w:spacing w:after="0" w:line="240" w:lineRule="auto"/>
        <w:jc w:val="center"/>
        <w:rPr>
          <w:rFonts w:ascii="Arial" w:eastAsia="Times New Roman" w:hAnsi="Arial" w:cs="Arial"/>
          <w:b/>
          <w:sz w:val="24"/>
          <w:szCs w:val="24"/>
        </w:rPr>
      </w:pPr>
      <w:r w:rsidRPr="00BA4374">
        <w:rPr>
          <w:rFonts w:ascii="Arial" w:eastAsia="Times New Roman" w:hAnsi="Arial" w:cs="Arial"/>
          <w:b/>
          <w:sz w:val="24"/>
          <w:szCs w:val="24"/>
        </w:rPr>
        <w:t xml:space="preserve">Članak </w:t>
      </w:r>
      <w:r w:rsidR="00BA4374" w:rsidRPr="00BA4374">
        <w:rPr>
          <w:rFonts w:ascii="Arial" w:eastAsia="Times New Roman" w:hAnsi="Arial" w:cs="Arial"/>
          <w:b/>
          <w:sz w:val="24"/>
          <w:szCs w:val="24"/>
        </w:rPr>
        <w:t>10.</w:t>
      </w:r>
    </w:p>
    <w:p w:rsidR="007C13A9" w:rsidRPr="00224A61" w:rsidRDefault="007C13A9" w:rsidP="007C13A9">
      <w:pPr>
        <w:spacing w:after="0" w:line="240" w:lineRule="auto"/>
        <w:jc w:val="both"/>
        <w:rPr>
          <w:rFonts w:ascii="Arial" w:eastAsia="Times New Roman" w:hAnsi="Arial" w:cs="Arial"/>
          <w:sz w:val="24"/>
          <w:szCs w:val="24"/>
        </w:rPr>
      </w:pPr>
    </w:p>
    <w:p w:rsidR="007C13A9" w:rsidRPr="00BA4374" w:rsidRDefault="007C13A9" w:rsidP="007C13A9">
      <w:pPr>
        <w:spacing w:after="0" w:line="240" w:lineRule="auto"/>
        <w:jc w:val="both"/>
        <w:rPr>
          <w:rFonts w:ascii="Arial" w:eastAsia="Times New Roman" w:hAnsi="Arial" w:cs="Arial"/>
          <w:sz w:val="24"/>
          <w:szCs w:val="24"/>
        </w:rPr>
      </w:pPr>
      <w:r w:rsidRPr="00BA4374">
        <w:rPr>
          <w:rFonts w:ascii="Arial" w:eastAsia="Times New Roman" w:hAnsi="Arial" w:cs="Arial"/>
          <w:sz w:val="24"/>
          <w:szCs w:val="24"/>
        </w:rPr>
        <w:t>Podaci o osobama koje ulaze u prostorije Voditelja obrade vode se iz sigurnosnih razloga (legitimni interes) neautomatiziranim sredstvima obrade (upis u Knjigu ulazaka)</w:t>
      </w:r>
      <w:r w:rsidR="00BA4374">
        <w:rPr>
          <w:rFonts w:ascii="Arial" w:eastAsia="Times New Roman" w:hAnsi="Arial" w:cs="Arial"/>
          <w:sz w:val="24"/>
          <w:szCs w:val="24"/>
        </w:rPr>
        <w:t xml:space="preserve">. </w:t>
      </w:r>
    </w:p>
    <w:p w:rsidR="007C13A9" w:rsidRPr="00BA4374" w:rsidRDefault="007C13A9" w:rsidP="007C13A9">
      <w:pPr>
        <w:spacing w:after="0" w:line="240" w:lineRule="auto"/>
        <w:jc w:val="both"/>
        <w:rPr>
          <w:rFonts w:ascii="Arial" w:eastAsia="Times New Roman" w:hAnsi="Arial" w:cs="Arial"/>
          <w:sz w:val="24"/>
          <w:szCs w:val="24"/>
        </w:rPr>
      </w:pPr>
    </w:p>
    <w:p w:rsidR="00BA4374" w:rsidRPr="00021479" w:rsidRDefault="00BA4374" w:rsidP="00BA4374">
      <w:pPr>
        <w:spacing w:after="0" w:line="240" w:lineRule="auto"/>
        <w:jc w:val="both"/>
        <w:rPr>
          <w:rFonts w:ascii="Arial" w:eastAsia="Times New Roman" w:hAnsi="Arial" w:cs="Arial"/>
          <w:sz w:val="24"/>
          <w:szCs w:val="24"/>
          <w:u w:val="single"/>
        </w:rPr>
      </w:pPr>
      <w:r w:rsidRPr="00224A61">
        <w:rPr>
          <w:rFonts w:ascii="Arial" w:eastAsia="Times New Roman" w:hAnsi="Arial" w:cs="Arial"/>
          <w:sz w:val="24"/>
          <w:szCs w:val="24"/>
        </w:rPr>
        <w:t xml:space="preserve">Podaci iz st. 1. ovog članka vode se </w:t>
      </w:r>
      <w:r>
        <w:rPr>
          <w:rFonts w:ascii="Arial" w:eastAsia="Times New Roman" w:hAnsi="Arial" w:cs="Arial"/>
          <w:sz w:val="24"/>
          <w:szCs w:val="24"/>
        </w:rPr>
        <w:t>ne</w:t>
      </w:r>
      <w:r w:rsidRPr="00224A61">
        <w:rPr>
          <w:rFonts w:ascii="Arial" w:eastAsia="Times New Roman" w:hAnsi="Arial" w:cs="Arial"/>
          <w:sz w:val="24"/>
          <w:szCs w:val="24"/>
        </w:rPr>
        <w:t xml:space="preserve">automatizirano </w:t>
      </w:r>
      <w:r>
        <w:rPr>
          <w:rFonts w:ascii="Arial" w:eastAsia="Times New Roman" w:hAnsi="Arial" w:cs="Arial"/>
          <w:sz w:val="24"/>
          <w:szCs w:val="24"/>
        </w:rPr>
        <w:t xml:space="preserve">u odjelu </w:t>
      </w:r>
      <w:r w:rsidR="008D2CFE">
        <w:rPr>
          <w:rFonts w:ascii="Arial" w:eastAsia="Times New Roman" w:hAnsi="Arial" w:cs="Arial"/>
          <w:sz w:val="24"/>
          <w:szCs w:val="24"/>
        </w:rPr>
        <w:t>održavanja higijene i recepcije</w:t>
      </w:r>
      <w:r>
        <w:rPr>
          <w:rFonts w:ascii="Arial" w:eastAsia="Times New Roman" w:hAnsi="Arial" w:cs="Arial"/>
          <w:sz w:val="24"/>
          <w:szCs w:val="24"/>
        </w:rPr>
        <w:t xml:space="preserve"> </w:t>
      </w:r>
      <w:r w:rsidRPr="00021479">
        <w:rPr>
          <w:rFonts w:ascii="Arial" w:eastAsia="Times New Roman" w:hAnsi="Arial" w:cs="Arial"/>
          <w:sz w:val="24"/>
          <w:szCs w:val="24"/>
        </w:rPr>
        <w:t>Voditelja obrade.</w:t>
      </w:r>
    </w:p>
    <w:p w:rsidR="00BA4374" w:rsidRPr="00224A61" w:rsidRDefault="00BA4374" w:rsidP="00BA4374">
      <w:pPr>
        <w:spacing w:after="0" w:line="240" w:lineRule="auto"/>
        <w:jc w:val="both"/>
        <w:rPr>
          <w:rFonts w:ascii="Arial" w:eastAsia="Times New Roman" w:hAnsi="Arial" w:cs="Arial"/>
          <w:sz w:val="24"/>
          <w:szCs w:val="24"/>
        </w:rPr>
      </w:pPr>
    </w:p>
    <w:p w:rsidR="00BA4374" w:rsidRPr="00224A61" w:rsidRDefault="00BA4374" w:rsidP="00BA4374">
      <w:pPr>
        <w:spacing w:after="0" w:line="240" w:lineRule="auto"/>
        <w:jc w:val="both"/>
        <w:rPr>
          <w:rFonts w:ascii="Arial" w:eastAsia="Times New Roman" w:hAnsi="Arial" w:cs="Arial"/>
          <w:sz w:val="24"/>
          <w:szCs w:val="24"/>
        </w:rPr>
      </w:pPr>
      <w:r w:rsidRPr="008051BB">
        <w:rPr>
          <w:rFonts w:ascii="Arial" w:eastAsia="Times New Roman" w:hAnsi="Arial" w:cs="Arial"/>
          <w:noProof/>
          <w:sz w:val="24"/>
          <w:szCs w:val="24"/>
        </w:rPr>
        <w:t xml:space="preserve">Podatke </w:t>
      </w:r>
      <w:r>
        <w:rPr>
          <w:rFonts w:ascii="Arial" w:eastAsia="Times New Roman" w:hAnsi="Arial" w:cs="Arial"/>
          <w:noProof/>
          <w:sz w:val="24"/>
          <w:szCs w:val="24"/>
        </w:rPr>
        <w:t xml:space="preserve">iz st.1. ovog članka </w:t>
      </w:r>
      <w:r w:rsidRPr="008051BB">
        <w:rPr>
          <w:rFonts w:ascii="Arial" w:eastAsia="Times New Roman" w:hAnsi="Arial" w:cs="Arial"/>
          <w:noProof/>
          <w:sz w:val="24"/>
          <w:szCs w:val="24"/>
        </w:rPr>
        <w:t>vod</w:t>
      </w:r>
      <w:r>
        <w:rPr>
          <w:rFonts w:ascii="Arial" w:eastAsia="Times New Roman" w:hAnsi="Arial" w:cs="Arial"/>
          <w:noProof/>
          <w:sz w:val="24"/>
          <w:szCs w:val="24"/>
        </w:rPr>
        <w:t>e</w:t>
      </w:r>
      <w:r w:rsidRPr="008051BB">
        <w:rPr>
          <w:rFonts w:ascii="Arial" w:eastAsia="Times New Roman" w:hAnsi="Arial" w:cs="Arial"/>
          <w:noProof/>
          <w:sz w:val="24"/>
          <w:szCs w:val="24"/>
        </w:rPr>
        <w:t xml:space="preserve"> osob</w:t>
      </w:r>
      <w:r>
        <w:rPr>
          <w:rFonts w:ascii="Arial" w:eastAsia="Times New Roman" w:hAnsi="Arial" w:cs="Arial"/>
          <w:noProof/>
          <w:sz w:val="24"/>
          <w:szCs w:val="24"/>
        </w:rPr>
        <w:t>e</w:t>
      </w:r>
      <w:r w:rsidRPr="008051BB">
        <w:rPr>
          <w:rFonts w:ascii="Arial" w:eastAsia="Times New Roman" w:hAnsi="Arial" w:cs="Arial"/>
          <w:noProof/>
          <w:sz w:val="24"/>
          <w:szCs w:val="24"/>
        </w:rPr>
        <w:t xml:space="preserve"> koj</w:t>
      </w:r>
      <w:r>
        <w:rPr>
          <w:rFonts w:ascii="Arial" w:eastAsia="Times New Roman" w:hAnsi="Arial" w:cs="Arial"/>
          <w:noProof/>
          <w:sz w:val="24"/>
          <w:szCs w:val="24"/>
        </w:rPr>
        <w:t>e</w:t>
      </w:r>
      <w:r w:rsidRPr="008051BB">
        <w:rPr>
          <w:rFonts w:ascii="Arial" w:eastAsia="Times New Roman" w:hAnsi="Arial" w:cs="Arial"/>
          <w:noProof/>
          <w:sz w:val="24"/>
          <w:szCs w:val="24"/>
        </w:rPr>
        <w:t xml:space="preserve"> rad</w:t>
      </w:r>
      <w:r>
        <w:rPr>
          <w:rFonts w:ascii="Arial" w:eastAsia="Times New Roman" w:hAnsi="Arial" w:cs="Arial"/>
          <w:noProof/>
          <w:sz w:val="24"/>
          <w:szCs w:val="24"/>
        </w:rPr>
        <w:t>e</w:t>
      </w:r>
      <w:r w:rsidRPr="008051BB">
        <w:rPr>
          <w:rFonts w:ascii="Arial" w:eastAsia="Times New Roman" w:hAnsi="Arial" w:cs="Arial"/>
          <w:noProof/>
          <w:sz w:val="24"/>
          <w:szCs w:val="24"/>
        </w:rPr>
        <w:t xml:space="preserve"> na radn</w:t>
      </w:r>
      <w:r>
        <w:rPr>
          <w:rFonts w:ascii="Arial" w:eastAsia="Times New Roman" w:hAnsi="Arial" w:cs="Arial"/>
          <w:noProof/>
          <w:sz w:val="24"/>
          <w:szCs w:val="24"/>
        </w:rPr>
        <w:t>im</w:t>
      </w:r>
      <w:r w:rsidRPr="008051BB">
        <w:rPr>
          <w:rFonts w:ascii="Arial" w:eastAsia="Times New Roman" w:hAnsi="Arial" w:cs="Arial"/>
          <w:noProof/>
          <w:sz w:val="24"/>
          <w:szCs w:val="24"/>
        </w:rPr>
        <w:t xml:space="preserve"> mjest</w:t>
      </w:r>
      <w:r>
        <w:rPr>
          <w:rFonts w:ascii="Arial" w:eastAsia="Times New Roman" w:hAnsi="Arial" w:cs="Arial"/>
          <w:noProof/>
          <w:sz w:val="24"/>
          <w:szCs w:val="24"/>
        </w:rPr>
        <w:t xml:space="preserve">ima: portir. </w:t>
      </w:r>
    </w:p>
    <w:p w:rsidR="007C13A9" w:rsidRPr="00BA4374" w:rsidRDefault="007C13A9" w:rsidP="007C13A9">
      <w:pPr>
        <w:spacing w:after="0" w:line="240" w:lineRule="auto"/>
        <w:jc w:val="both"/>
        <w:rPr>
          <w:rFonts w:ascii="Arial" w:eastAsia="Times New Roman" w:hAnsi="Arial" w:cs="Arial"/>
          <w:sz w:val="24"/>
          <w:szCs w:val="24"/>
        </w:rPr>
      </w:pPr>
    </w:p>
    <w:p w:rsidR="008D659E" w:rsidRDefault="008D659E" w:rsidP="007C13A9">
      <w:pPr>
        <w:spacing w:after="0" w:line="240" w:lineRule="auto"/>
        <w:jc w:val="center"/>
        <w:rPr>
          <w:rFonts w:ascii="Arial" w:eastAsia="Times New Roman" w:hAnsi="Arial" w:cs="Arial"/>
          <w:b/>
          <w:sz w:val="24"/>
          <w:szCs w:val="24"/>
        </w:rPr>
      </w:pPr>
    </w:p>
    <w:p w:rsidR="00DB0A61" w:rsidRDefault="00DB0A61" w:rsidP="007C13A9">
      <w:pPr>
        <w:spacing w:after="0" w:line="240" w:lineRule="auto"/>
        <w:jc w:val="center"/>
        <w:rPr>
          <w:rFonts w:ascii="Arial" w:eastAsia="Times New Roman" w:hAnsi="Arial" w:cs="Arial"/>
          <w:b/>
          <w:sz w:val="24"/>
          <w:szCs w:val="24"/>
        </w:rPr>
      </w:pPr>
    </w:p>
    <w:p w:rsidR="007C13A9" w:rsidRPr="001D547F" w:rsidRDefault="007C13A9" w:rsidP="007C13A9">
      <w:pPr>
        <w:spacing w:after="0" w:line="240" w:lineRule="auto"/>
        <w:jc w:val="center"/>
        <w:rPr>
          <w:rFonts w:ascii="Arial" w:eastAsia="Times New Roman" w:hAnsi="Arial" w:cs="Arial"/>
          <w:b/>
          <w:sz w:val="24"/>
          <w:szCs w:val="24"/>
        </w:rPr>
      </w:pPr>
      <w:r w:rsidRPr="001D547F">
        <w:rPr>
          <w:rFonts w:ascii="Arial" w:eastAsia="Times New Roman" w:hAnsi="Arial" w:cs="Arial"/>
          <w:b/>
          <w:sz w:val="24"/>
          <w:szCs w:val="24"/>
        </w:rPr>
        <w:lastRenderedPageBreak/>
        <w:t>Članak 11.</w:t>
      </w:r>
    </w:p>
    <w:p w:rsidR="007C13A9" w:rsidRPr="004F4D32" w:rsidRDefault="007C13A9" w:rsidP="007C13A9">
      <w:pPr>
        <w:spacing w:after="0" w:line="240" w:lineRule="auto"/>
        <w:jc w:val="both"/>
        <w:rPr>
          <w:rFonts w:ascii="Arial" w:eastAsia="Times New Roman" w:hAnsi="Arial" w:cs="Arial"/>
          <w:sz w:val="24"/>
          <w:szCs w:val="24"/>
        </w:rPr>
      </w:pPr>
    </w:p>
    <w:p w:rsidR="007C13A9" w:rsidRPr="004B5974" w:rsidRDefault="007C13A9" w:rsidP="007C13A9">
      <w:pPr>
        <w:spacing w:after="0" w:line="240" w:lineRule="auto"/>
        <w:jc w:val="both"/>
        <w:rPr>
          <w:rFonts w:ascii="Arial" w:eastAsia="Times New Roman" w:hAnsi="Arial" w:cs="Arial"/>
          <w:color w:val="FF0000"/>
          <w:sz w:val="24"/>
          <w:szCs w:val="24"/>
        </w:rPr>
      </w:pPr>
      <w:r w:rsidRPr="004F4D32">
        <w:rPr>
          <w:rFonts w:ascii="Arial" w:eastAsia="Times New Roman" w:hAnsi="Arial" w:cs="Arial"/>
          <w:sz w:val="24"/>
          <w:szCs w:val="24"/>
        </w:rPr>
        <w:t>Pristup svim podacima koji se vode automatiziranim sredstvima</w:t>
      </w:r>
      <w:r w:rsidR="00D81B56">
        <w:rPr>
          <w:rFonts w:ascii="Arial" w:eastAsia="Times New Roman" w:hAnsi="Arial" w:cs="Arial"/>
          <w:sz w:val="24"/>
          <w:szCs w:val="24"/>
        </w:rPr>
        <w:t xml:space="preserve"> (</w:t>
      </w:r>
      <w:proofErr w:type="spellStart"/>
      <w:r w:rsidR="00D81B56" w:rsidRPr="00D81B56">
        <w:rPr>
          <w:rFonts w:ascii="Arial" w:eastAsia="Times New Roman" w:hAnsi="Arial" w:cs="Arial"/>
          <w:sz w:val="24"/>
          <w:szCs w:val="24"/>
        </w:rPr>
        <w:t>videonadzor</w:t>
      </w:r>
      <w:proofErr w:type="spellEnd"/>
      <w:r w:rsidR="00D81B56">
        <w:rPr>
          <w:rFonts w:ascii="Arial" w:eastAsia="Times New Roman" w:hAnsi="Arial" w:cs="Arial"/>
          <w:sz w:val="24"/>
          <w:szCs w:val="24"/>
        </w:rPr>
        <w:t>)</w:t>
      </w:r>
      <w:r w:rsidRPr="004F4D32">
        <w:rPr>
          <w:rFonts w:ascii="Arial" w:eastAsia="Times New Roman" w:hAnsi="Arial" w:cs="Arial"/>
          <w:sz w:val="24"/>
          <w:szCs w:val="24"/>
        </w:rPr>
        <w:t xml:space="preserve"> ima</w:t>
      </w:r>
      <w:r w:rsidR="00460275" w:rsidRPr="004F4D32">
        <w:rPr>
          <w:rFonts w:ascii="Arial" w:eastAsia="Times New Roman" w:hAnsi="Arial" w:cs="Arial"/>
          <w:sz w:val="24"/>
          <w:szCs w:val="24"/>
        </w:rPr>
        <w:t>: portir</w:t>
      </w:r>
      <w:r w:rsidR="004B5974" w:rsidRPr="004F4D32">
        <w:rPr>
          <w:rFonts w:ascii="Arial" w:eastAsia="Times New Roman" w:hAnsi="Arial" w:cs="Arial"/>
          <w:sz w:val="24"/>
          <w:szCs w:val="24"/>
        </w:rPr>
        <w:t xml:space="preserve"> i kuhar</w:t>
      </w:r>
      <w:r w:rsidR="00D81B56">
        <w:rPr>
          <w:rFonts w:ascii="Arial" w:eastAsia="Times New Roman" w:hAnsi="Arial" w:cs="Arial"/>
          <w:sz w:val="24"/>
          <w:szCs w:val="24"/>
        </w:rPr>
        <w:t>.</w:t>
      </w:r>
    </w:p>
    <w:p w:rsidR="007C13A9" w:rsidRDefault="007C13A9" w:rsidP="007C13A9">
      <w:pPr>
        <w:spacing w:after="0" w:line="240" w:lineRule="auto"/>
        <w:jc w:val="both"/>
        <w:rPr>
          <w:rFonts w:ascii="Arial" w:eastAsia="Times New Roman" w:hAnsi="Arial" w:cs="Arial"/>
          <w:sz w:val="24"/>
          <w:szCs w:val="24"/>
        </w:rPr>
      </w:pPr>
    </w:p>
    <w:p w:rsidR="001E7FAC" w:rsidRPr="00224A61" w:rsidRDefault="001E7FAC"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III</w:t>
      </w:r>
      <w:r w:rsidR="008F3FF7">
        <w:rPr>
          <w:rFonts w:ascii="Arial" w:eastAsia="Times New Roman" w:hAnsi="Arial" w:cs="Arial"/>
          <w:b/>
          <w:sz w:val="24"/>
          <w:szCs w:val="24"/>
        </w:rPr>
        <w:t>.</w:t>
      </w:r>
      <w:r w:rsidRPr="00224A61">
        <w:rPr>
          <w:rFonts w:ascii="Arial" w:eastAsia="Times New Roman" w:hAnsi="Arial" w:cs="Arial"/>
          <w:b/>
          <w:sz w:val="24"/>
          <w:szCs w:val="24"/>
        </w:rPr>
        <w:t xml:space="preserve"> NAČELA OBRADE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8F3FF7" w:rsidRDefault="007C13A9" w:rsidP="007C13A9">
      <w:pPr>
        <w:spacing w:after="0" w:line="240" w:lineRule="auto"/>
        <w:jc w:val="center"/>
        <w:rPr>
          <w:rFonts w:ascii="Arial" w:eastAsia="Times New Roman" w:hAnsi="Arial" w:cs="Arial"/>
          <w:b/>
          <w:sz w:val="24"/>
          <w:szCs w:val="24"/>
        </w:rPr>
      </w:pPr>
      <w:r w:rsidRPr="008F3FF7">
        <w:rPr>
          <w:rFonts w:ascii="Arial" w:eastAsia="Times New Roman" w:hAnsi="Arial" w:cs="Arial"/>
          <w:b/>
          <w:sz w:val="24"/>
          <w:szCs w:val="24"/>
        </w:rPr>
        <w:t>Članak 12.</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Osobni podaci koji se obrađuju kod Voditelja obrade moraju biti:</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zakonito, pošteno i transparentno obrađeni (zakonitost, poštenost i transparentnost)</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prikupljeni u posebne, izričite i zakonite svrhe te se dalje ne smiju obrađivati na način koji nije u skladu s tim svrhama (ograničavanje svrhe)</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primjereni, relevantni i ograničeni na ono što je nužno (smanjenje količine podataka)</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točni i prema potrebi ažurni (točnost)</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čuvani u obliku koji omogućuje identifikaciju ispitanika samo onoliko dugo koliko je potrebno u svrhe radi kojih se osobni podaci obrađuju (ograničenje pohrane)</w:t>
      </w:r>
      <w:r w:rsidR="008F3FF7">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obrađivani na način kojim se osigurava odgovarajuća sigurnost osobnih podataka (cjelovitost i povjerljivost).</w:t>
      </w:r>
    </w:p>
    <w:p w:rsidR="007C13A9" w:rsidRPr="00224A61" w:rsidRDefault="007C13A9" w:rsidP="007C13A9">
      <w:pPr>
        <w:spacing w:after="0" w:line="240" w:lineRule="auto"/>
        <w:jc w:val="both"/>
        <w:rPr>
          <w:rFonts w:ascii="Arial" w:eastAsia="Times New Roman" w:hAnsi="Arial" w:cs="Arial"/>
          <w:sz w:val="24"/>
          <w:szCs w:val="24"/>
        </w:rPr>
      </w:pPr>
    </w:p>
    <w:p w:rsidR="007C13A9" w:rsidRPr="008F3FF7" w:rsidRDefault="007C13A9" w:rsidP="007C13A9">
      <w:pPr>
        <w:spacing w:after="0" w:line="240" w:lineRule="auto"/>
        <w:jc w:val="center"/>
        <w:rPr>
          <w:rFonts w:ascii="Arial" w:eastAsia="Times New Roman" w:hAnsi="Arial" w:cs="Arial"/>
          <w:b/>
          <w:sz w:val="24"/>
          <w:szCs w:val="24"/>
        </w:rPr>
      </w:pPr>
      <w:r w:rsidRPr="008F3FF7">
        <w:rPr>
          <w:rFonts w:ascii="Arial" w:eastAsia="Times New Roman" w:hAnsi="Arial" w:cs="Arial"/>
          <w:b/>
          <w:sz w:val="24"/>
          <w:szCs w:val="24"/>
        </w:rPr>
        <w:t>Članak 13.</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je nužna samo ako i u onoj mjeri u kojoj je ispunjeno najmanje jedno od sljedećega: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je dao privolu za obradu svojih osobnih podataka u jednu ili više posebnih svrha</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je nužna za izvršavanje ugovora u kojem je ispitanik stranka ili kako bi se poduzele radnje na zahtjev ispitanika prije sklapanja ugovora</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je nužna radi poštovanja pravnih obveza voditelja obrade</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je nužna kako bi se zaštitili ključni interesi ispitanika ili druge fizičke osobe</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je nužna za izvršavanje zadaće od javnog interesa ili pri izvršavanju službenih ovlasti voditelja obrade</w:t>
      </w:r>
      <w:r w:rsidR="008F3FF7">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je nužna za potrebe legitimnih interesa Voditelja obrade ili treće strane, osim kad su od tih interesa jači interesi ili temeljna prava i slobode ispitanika koji zahtijevaju zaštitu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IV</w:t>
      </w:r>
      <w:r w:rsidR="008F3FF7">
        <w:rPr>
          <w:rFonts w:ascii="Arial" w:eastAsia="Times New Roman" w:hAnsi="Arial" w:cs="Arial"/>
          <w:b/>
          <w:sz w:val="24"/>
          <w:szCs w:val="24"/>
        </w:rPr>
        <w:t>.</w:t>
      </w:r>
      <w:r w:rsidRPr="00224A61">
        <w:rPr>
          <w:rFonts w:ascii="Arial" w:eastAsia="Times New Roman" w:hAnsi="Arial" w:cs="Arial"/>
          <w:b/>
          <w:sz w:val="24"/>
          <w:szCs w:val="24"/>
        </w:rPr>
        <w:t xml:space="preserve"> UVJETI PRIVOLE</w:t>
      </w:r>
    </w:p>
    <w:p w:rsidR="007C13A9" w:rsidRPr="00224A61" w:rsidRDefault="007C13A9" w:rsidP="007C13A9">
      <w:pPr>
        <w:spacing w:after="0" w:line="240" w:lineRule="auto"/>
        <w:jc w:val="both"/>
        <w:rPr>
          <w:rFonts w:ascii="Arial" w:eastAsia="Times New Roman" w:hAnsi="Arial" w:cs="Arial"/>
          <w:sz w:val="24"/>
          <w:szCs w:val="24"/>
        </w:rPr>
      </w:pPr>
    </w:p>
    <w:p w:rsidR="007C13A9" w:rsidRPr="008F3FF7" w:rsidRDefault="007C13A9" w:rsidP="007C13A9">
      <w:pPr>
        <w:spacing w:after="0" w:line="240" w:lineRule="auto"/>
        <w:jc w:val="center"/>
        <w:rPr>
          <w:rFonts w:ascii="Arial" w:eastAsia="Times New Roman" w:hAnsi="Arial" w:cs="Arial"/>
          <w:b/>
          <w:sz w:val="24"/>
          <w:szCs w:val="24"/>
        </w:rPr>
      </w:pPr>
      <w:r w:rsidRPr="008F3FF7">
        <w:rPr>
          <w:rFonts w:ascii="Arial" w:eastAsia="Times New Roman" w:hAnsi="Arial" w:cs="Arial"/>
          <w:b/>
          <w:sz w:val="24"/>
          <w:szCs w:val="24"/>
        </w:rPr>
        <w:t>Članak 14.</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Kada se obrada temelji na privoli, Voditelj obrade mora moći dokazati da je ispitanik dao privolu za obradu svojih osobnih podataka. </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Privola ispitanika se Voditelju obrade daje u vidu pisane izjave. Obrazac privole ispitanika prilaže se ovim Općim pravilima i njihov je sastavni dio.</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ispitanik da privolu u vidu pisane izjave koja se odnosi i na druga pitanja, zahtjev za privolu mora biti predočen na način da ga se može jasno razlučiti od drugih pitanja, u razumljivom i lako dostupnom obliku uz uporabu jasnog i jednostavnog jezika.</w:t>
      </w: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u svakom trenutku povući svoju privolu. Povlačenje privole ne utječe na zakonitost obrade na temelju privole prije njezina povlačenja. Prije davanja privole, ispitanik se o tome obavješćuje. Povlačenje privole mora biti jednako jednostavno kao i njezino davanje.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V</w:t>
      </w:r>
      <w:r w:rsidR="008F3FF7">
        <w:rPr>
          <w:rFonts w:ascii="Arial" w:eastAsia="Times New Roman" w:hAnsi="Arial" w:cs="Arial"/>
          <w:b/>
          <w:sz w:val="24"/>
          <w:szCs w:val="24"/>
        </w:rPr>
        <w:t>.</w:t>
      </w:r>
      <w:r w:rsidRPr="00224A61">
        <w:rPr>
          <w:rFonts w:ascii="Arial" w:eastAsia="Times New Roman" w:hAnsi="Arial" w:cs="Arial"/>
          <w:b/>
          <w:sz w:val="24"/>
          <w:szCs w:val="24"/>
        </w:rPr>
        <w:t xml:space="preserve"> OBRADA POSEBNIH KATEGORIJA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8F3FF7" w:rsidRDefault="007C13A9" w:rsidP="007C13A9">
      <w:pPr>
        <w:spacing w:after="0" w:line="240" w:lineRule="auto"/>
        <w:jc w:val="center"/>
        <w:rPr>
          <w:rFonts w:ascii="Arial" w:eastAsia="Times New Roman" w:hAnsi="Arial" w:cs="Arial"/>
          <w:b/>
          <w:sz w:val="24"/>
          <w:szCs w:val="24"/>
        </w:rPr>
      </w:pPr>
      <w:r w:rsidRPr="008F3FF7">
        <w:rPr>
          <w:rFonts w:ascii="Arial" w:eastAsia="Times New Roman" w:hAnsi="Arial" w:cs="Arial"/>
          <w:b/>
          <w:sz w:val="24"/>
          <w:szCs w:val="24"/>
        </w:rPr>
        <w:t>Članak 15.</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obrađuje i posebne kategorije osobnih podataka svojih radnika i korisnika koji otkrivaju: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članstvo u sindikatu</w:t>
      </w:r>
      <w:r w:rsidR="008F3FF7">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podataka koji se odnose na zdravlje radnika i korisnika</w:t>
      </w:r>
    </w:p>
    <w:p w:rsidR="007C13A9" w:rsidRPr="00224A61" w:rsidRDefault="007C13A9" w:rsidP="007C13A9">
      <w:pPr>
        <w:spacing w:after="0" w:line="240" w:lineRule="auto"/>
        <w:jc w:val="both"/>
        <w:rPr>
          <w:rFonts w:ascii="Arial" w:eastAsia="Times New Roman" w:hAnsi="Arial" w:cs="Arial"/>
          <w:strike/>
          <w:sz w:val="24"/>
          <w:szCs w:val="24"/>
          <w:highlight w:val="yellow"/>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podataka kojima se otkriva članstvo u sindikatu nužna je za potrebe izvršavanja obveza i ostvarivanja posebnih prava Voditelja obrade ili ispitanika u području radnog prava i prava o socijalnoj sigurnosti te socijalnoj zaštiti.</w:t>
      </w:r>
    </w:p>
    <w:p w:rsidR="007C13A9" w:rsidRPr="00224A61" w:rsidRDefault="007C13A9" w:rsidP="007C13A9">
      <w:pPr>
        <w:spacing w:after="0" w:line="240" w:lineRule="auto"/>
        <w:jc w:val="both"/>
        <w:rPr>
          <w:rFonts w:ascii="Arial" w:eastAsia="Times New Roman" w:hAnsi="Arial" w:cs="Arial"/>
          <w:strike/>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podataka koji se odnose na zdravlje radnika nužna je u svrhu preventivne medicine ili medicine rada radi procjene radne sposobnosti zaposlenika.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podataka koji se odnose na zdravlje korisnika nužna je u svrhu praćenja i zaštite zdravlja korisnika Voditelja obrade, odnosno radi ispunjavanja ugovornih obveza Voditelja obrade prema korisniku.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b/>
          <w:sz w:val="24"/>
          <w:szCs w:val="24"/>
        </w:rPr>
        <w:t>VI</w:t>
      </w:r>
      <w:r w:rsidR="008F3FF7">
        <w:rPr>
          <w:rFonts w:ascii="Arial" w:eastAsia="Times New Roman" w:hAnsi="Arial" w:cs="Arial"/>
          <w:b/>
          <w:sz w:val="24"/>
          <w:szCs w:val="24"/>
        </w:rPr>
        <w:t>.</w:t>
      </w:r>
      <w:r w:rsidRPr="00224A61">
        <w:rPr>
          <w:rFonts w:ascii="Arial" w:eastAsia="Times New Roman" w:hAnsi="Arial" w:cs="Arial"/>
          <w:b/>
          <w:sz w:val="24"/>
          <w:szCs w:val="24"/>
        </w:rPr>
        <w:t xml:space="preserve"> INFORMACIJE I PRISTUP OSOBNIM PODACIMA</w:t>
      </w:r>
    </w:p>
    <w:p w:rsidR="007C13A9" w:rsidRPr="00224A61" w:rsidRDefault="007C13A9" w:rsidP="007C13A9">
      <w:pPr>
        <w:spacing w:after="0" w:line="240" w:lineRule="auto"/>
        <w:jc w:val="center"/>
        <w:rPr>
          <w:rFonts w:ascii="Arial" w:eastAsia="Times New Roman" w:hAnsi="Arial" w:cs="Arial"/>
          <w:sz w:val="24"/>
          <w:szCs w:val="24"/>
        </w:rPr>
      </w:pPr>
    </w:p>
    <w:p w:rsidR="007C13A9" w:rsidRPr="008F3FF7" w:rsidRDefault="007C13A9" w:rsidP="007C13A9">
      <w:pPr>
        <w:spacing w:after="0" w:line="240" w:lineRule="auto"/>
        <w:jc w:val="center"/>
        <w:rPr>
          <w:rFonts w:ascii="Arial" w:eastAsia="Times New Roman" w:hAnsi="Arial" w:cs="Arial"/>
          <w:b/>
          <w:sz w:val="24"/>
          <w:szCs w:val="24"/>
        </w:rPr>
      </w:pPr>
      <w:r w:rsidRPr="008F3FF7">
        <w:rPr>
          <w:rFonts w:ascii="Arial" w:eastAsia="Times New Roman" w:hAnsi="Arial" w:cs="Arial"/>
          <w:b/>
          <w:sz w:val="24"/>
          <w:szCs w:val="24"/>
        </w:rPr>
        <w:t>Članak 16.</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su osobni podaci koji se odnose na ispitanika prikupljeni od ispitanika, Voditelj obrade u trenutku prikupljanja osobnih podataka ispitaniku pruža sve sljedeće informacije: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identitet i kontaktne podatke Voditelja obrade</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kontaktne podatke službenika za zaštitu podataka</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svrhe obrade radi kojih se prikupljaju osobni podaci kao i pravnu osnovu za obradu</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legitimne interese Voditelja obrade i treće strane, ako se obrada temelji na tim interesima</w:t>
      </w:r>
      <w:r w:rsidR="008F3FF7">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lastRenderedPageBreak/>
        <w:t>primatelje ili kategorije primatelja osobnih podataka, ako ih ima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činjenicu da Voditelj obrade namjerava osobne podatke prenijeti trećoj zemlji ili međunarodnoj organizaciji, ako je primjenjivo.</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osobni podaci koji se odnose na ispitanika nisu dobiveni od ispitanika, Voditelj obrade ispitaniku pruža sve sljedeće informacije:</w:t>
      </w:r>
    </w:p>
    <w:p w:rsidR="007C13A9" w:rsidRPr="00224A61" w:rsidRDefault="007C13A9" w:rsidP="007C13A9">
      <w:pPr>
        <w:spacing w:after="0" w:line="240" w:lineRule="auto"/>
        <w:ind w:firstLine="426"/>
        <w:jc w:val="both"/>
        <w:rPr>
          <w:rFonts w:ascii="Arial" w:eastAsia="Times New Roman" w:hAnsi="Arial" w:cs="Arial"/>
          <w:sz w:val="24"/>
          <w:szCs w:val="24"/>
        </w:rPr>
      </w:pPr>
    </w:p>
    <w:p w:rsidR="007C13A9" w:rsidRPr="00224A61" w:rsidRDefault="007C13A9" w:rsidP="007C13A9">
      <w:pPr>
        <w:spacing w:after="0" w:line="240" w:lineRule="auto"/>
        <w:ind w:firstLine="426"/>
        <w:jc w:val="both"/>
        <w:rPr>
          <w:rFonts w:ascii="Arial" w:eastAsia="Times New Roman" w:hAnsi="Arial" w:cs="Arial"/>
          <w:sz w:val="24"/>
          <w:szCs w:val="24"/>
        </w:rPr>
      </w:pPr>
      <w:r w:rsidRPr="00224A61">
        <w:rPr>
          <w:rFonts w:ascii="Arial" w:eastAsia="Times New Roman" w:hAnsi="Arial" w:cs="Arial"/>
          <w:sz w:val="24"/>
          <w:szCs w:val="24"/>
        </w:rPr>
        <w:t>- identitet i kontaktne podatke Voditelja obrade,</w:t>
      </w:r>
    </w:p>
    <w:p w:rsidR="007C13A9" w:rsidRPr="00224A61" w:rsidRDefault="007C13A9" w:rsidP="007C13A9">
      <w:pPr>
        <w:spacing w:after="0" w:line="240" w:lineRule="auto"/>
        <w:ind w:firstLine="426"/>
        <w:jc w:val="both"/>
        <w:rPr>
          <w:rFonts w:ascii="Arial" w:eastAsia="Times New Roman" w:hAnsi="Arial" w:cs="Arial"/>
          <w:sz w:val="24"/>
          <w:szCs w:val="24"/>
        </w:rPr>
      </w:pPr>
      <w:r w:rsidRPr="00224A61">
        <w:rPr>
          <w:rFonts w:ascii="Arial" w:eastAsia="Times New Roman" w:hAnsi="Arial" w:cs="Arial"/>
          <w:sz w:val="24"/>
          <w:szCs w:val="24"/>
        </w:rPr>
        <w:t>- kontaktne podatke službenika za zaštitu podataka,</w:t>
      </w:r>
    </w:p>
    <w:p w:rsidR="007C13A9" w:rsidRPr="00224A61" w:rsidRDefault="007C13A9" w:rsidP="007C13A9">
      <w:pPr>
        <w:spacing w:after="0" w:line="240" w:lineRule="auto"/>
        <w:ind w:left="708" w:hanging="282"/>
        <w:jc w:val="both"/>
        <w:rPr>
          <w:rFonts w:ascii="Arial" w:eastAsia="Times New Roman" w:hAnsi="Arial" w:cs="Arial"/>
          <w:sz w:val="24"/>
          <w:szCs w:val="24"/>
        </w:rPr>
      </w:pPr>
      <w:r w:rsidRPr="00224A61">
        <w:rPr>
          <w:rFonts w:ascii="Arial" w:eastAsia="Times New Roman" w:hAnsi="Arial" w:cs="Arial"/>
          <w:sz w:val="24"/>
          <w:szCs w:val="24"/>
        </w:rPr>
        <w:t>- svrhe obrade radi kojih se prikupljaju osobni podaci kao i pravnu osnovu za obradu,</w:t>
      </w:r>
    </w:p>
    <w:p w:rsidR="007C13A9" w:rsidRPr="00224A61" w:rsidRDefault="007C13A9" w:rsidP="007C13A9">
      <w:pPr>
        <w:spacing w:after="0" w:line="240" w:lineRule="auto"/>
        <w:ind w:firstLine="426"/>
        <w:jc w:val="both"/>
        <w:rPr>
          <w:rFonts w:ascii="Arial" w:eastAsia="Times New Roman" w:hAnsi="Arial" w:cs="Arial"/>
          <w:sz w:val="24"/>
          <w:szCs w:val="24"/>
        </w:rPr>
      </w:pPr>
      <w:r w:rsidRPr="00224A61">
        <w:rPr>
          <w:rFonts w:ascii="Arial" w:eastAsia="Times New Roman" w:hAnsi="Arial" w:cs="Arial"/>
          <w:sz w:val="24"/>
          <w:szCs w:val="24"/>
        </w:rPr>
        <w:t>-</w:t>
      </w:r>
      <w:r w:rsidRPr="00224A61">
        <w:rPr>
          <w:rFonts w:ascii="Arial" w:eastAsia="Times New Roman" w:hAnsi="Arial" w:cs="Arial"/>
          <w:sz w:val="24"/>
          <w:szCs w:val="24"/>
        </w:rPr>
        <w:tab/>
        <w:t>kategorije osobnih podataka o kojima je riječ,</w:t>
      </w:r>
    </w:p>
    <w:p w:rsidR="007C13A9" w:rsidRPr="00A50E43" w:rsidRDefault="007C13A9" w:rsidP="007C13A9">
      <w:pPr>
        <w:spacing w:after="0" w:line="240" w:lineRule="auto"/>
        <w:ind w:left="702" w:hanging="276"/>
        <w:jc w:val="both"/>
        <w:rPr>
          <w:rFonts w:ascii="Arial" w:eastAsia="Times New Roman" w:hAnsi="Arial" w:cs="Arial"/>
          <w:sz w:val="24"/>
          <w:szCs w:val="24"/>
        </w:rPr>
      </w:pPr>
      <w:r w:rsidRPr="00A50E43">
        <w:rPr>
          <w:rFonts w:ascii="Arial" w:eastAsia="Times New Roman" w:hAnsi="Arial" w:cs="Arial"/>
          <w:sz w:val="24"/>
          <w:szCs w:val="24"/>
        </w:rPr>
        <w:t>-</w:t>
      </w:r>
      <w:r w:rsidRPr="00A50E43">
        <w:rPr>
          <w:rFonts w:ascii="Arial" w:eastAsia="Times New Roman" w:hAnsi="Arial" w:cs="Arial"/>
          <w:sz w:val="24"/>
          <w:szCs w:val="24"/>
        </w:rPr>
        <w:tab/>
        <w:t>primatelje ili kategorije primatelja osobnih podataka, ako ih ima i</w:t>
      </w:r>
    </w:p>
    <w:p w:rsidR="007C13A9" w:rsidRPr="00224A61" w:rsidRDefault="007C13A9" w:rsidP="007C13A9">
      <w:pPr>
        <w:spacing w:after="0" w:line="240" w:lineRule="auto"/>
        <w:ind w:left="709" w:hanging="283"/>
        <w:jc w:val="both"/>
        <w:rPr>
          <w:rFonts w:ascii="Arial" w:eastAsia="Times New Roman" w:hAnsi="Arial" w:cs="Arial"/>
          <w:sz w:val="24"/>
          <w:szCs w:val="24"/>
        </w:rPr>
      </w:pPr>
      <w:r w:rsidRPr="00224A61">
        <w:rPr>
          <w:rFonts w:ascii="Arial" w:eastAsia="Times New Roman" w:hAnsi="Arial" w:cs="Arial"/>
          <w:sz w:val="24"/>
          <w:szCs w:val="24"/>
        </w:rPr>
        <w:t>-</w:t>
      </w:r>
      <w:r w:rsidRPr="00224A61">
        <w:rPr>
          <w:rFonts w:ascii="Arial" w:eastAsia="Times New Roman" w:hAnsi="Arial" w:cs="Arial"/>
          <w:sz w:val="24"/>
          <w:szCs w:val="24"/>
        </w:rPr>
        <w:tab/>
        <w:t>činjenicu da Voditelj obrade namjerava osobne podatke prenijeti trećoj zemlji ili međunarodnoj organizaciji, ako je primjenjivo.</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Osim informacija iz st. 1. ovog članka, Voditelj obrade u trenutku kada se osobni podaci prikupljaju pruža ispitaniku sljedeće dodatne informacije potrebne kako bi se osigurala poštena i transparentna obrada: </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razdoblje u kojem će osobni podaci biti pohranjeni</w:t>
      </w:r>
      <w:r w:rsidR="00237DC9">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postojanju prava da se od Voditelja obrade zatraži pristup osobnim podacima i ispravak ili brisanje osobnih podataka</w:t>
      </w:r>
      <w:r w:rsidR="00237DC9">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postojanju prava da se u bilo kojem trenutku povuče privolu</w:t>
      </w:r>
      <w:r w:rsidR="00237DC9">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pravo na podnošenje prigovora nadzornom tijelu</w:t>
      </w:r>
      <w:r w:rsidR="00237DC9">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informaciju o tome je li pružanje osobnih podataka zakonska obveza ili uvjet nužan za sklapanje ugovora te ima li ispitanik obvezu pružanja osobnih podataka i koje su moguće posljedice ako se takvi podaci ne pruže</w:t>
      </w:r>
      <w:r w:rsidR="00237DC9">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postojanju automatiziranog donošenja odluka, što uključuje i izradu profila.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Informacije koje se pružaju ispitaniku navedene su u posebnom obrascu koji se prilaže ovim Općim pravilima i njihov je sastavni dio.</w:t>
      </w:r>
    </w:p>
    <w:p w:rsidR="007C13A9" w:rsidRPr="00224A61" w:rsidRDefault="007C13A9" w:rsidP="007C13A9">
      <w:pPr>
        <w:spacing w:after="0" w:line="240" w:lineRule="auto"/>
        <w:jc w:val="both"/>
        <w:rPr>
          <w:rFonts w:ascii="Arial" w:eastAsia="Times New Roman" w:hAnsi="Arial" w:cs="Arial"/>
          <w:sz w:val="24"/>
          <w:szCs w:val="24"/>
        </w:rPr>
      </w:pP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17.</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dobiti od Voditelja obrade potvrdu obrađuju li se osobni podaci koji se odnose na njega te ako se takvi podaci obrađuju, pristup osobnim podacima i sljedećim informacijama: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svrsi obrade</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kategorijama osobnih podataka o kojima je riječ</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primateljima ili kategorijama primatelja kojima su osobni podaci otkriveni ili će im biti otkriveni</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predviđenom razdoblju u kojem će osobni podaci biti pohranjeni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postojanju prava da se od Voditelja obrade zatraži ispravak ili brisanje osobnih podataka ili ograničavanje obrade</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pravu na podnošenje pritužbe nadzornom tijelu (Agenciji za zaštitu osobnih podataka)</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se osobni podaci ne prikupljaju od ispitanika, svakoj dostupnoj informaciji o njihovu izvoru</w:t>
      </w:r>
      <w:r w:rsidR="00C56891">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lastRenderedPageBreak/>
        <w:t>postojanju automatiziranog donošenja odluka, što uključuje izradu profila.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osigurava kopiju osobnih podataka koji se obrađuju. Za sve dodatne kopije koje zatraži ispitanik voditelj obrade može naplatiti razumnu naknadu na temelju administrativnih troškova.</w:t>
      </w:r>
    </w:p>
    <w:p w:rsidR="007C13A9" w:rsidRDefault="007C13A9" w:rsidP="007C13A9">
      <w:pPr>
        <w:spacing w:after="0" w:line="240" w:lineRule="auto"/>
        <w:jc w:val="both"/>
        <w:rPr>
          <w:rFonts w:ascii="Arial" w:eastAsia="Times New Roman" w:hAnsi="Arial" w:cs="Arial"/>
          <w:sz w:val="24"/>
          <w:szCs w:val="24"/>
        </w:rPr>
      </w:pPr>
    </w:p>
    <w:p w:rsidR="00C56891" w:rsidRDefault="00C56891"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VII</w:t>
      </w:r>
      <w:r w:rsidR="00C56891">
        <w:rPr>
          <w:rFonts w:ascii="Arial" w:eastAsia="Times New Roman" w:hAnsi="Arial" w:cs="Arial"/>
          <w:b/>
          <w:sz w:val="24"/>
          <w:szCs w:val="24"/>
        </w:rPr>
        <w:t>.</w:t>
      </w:r>
      <w:r w:rsidRPr="00224A61">
        <w:rPr>
          <w:rFonts w:ascii="Arial" w:eastAsia="Times New Roman" w:hAnsi="Arial" w:cs="Arial"/>
          <w:b/>
          <w:sz w:val="24"/>
          <w:szCs w:val="24"/>
        </w:rPr>
        <w:t xml:space="preserve"> ISPRAVAK I BRISANJE</w:t>
      </w:r>
      <w:r w:rsidRPr="00224A61">
        <w:rPr>
          <w:rFonts w:ascii="Arial" w:eastAsia="Times New Roman" w:hAnsi="Arial" w:cs="Arial"/>
          <w:sz w:val="24"/>
          <w:szCs w:val="24"/>
        </w:rPr>
        <w:t xml:space="preserve"> </w:t>
      </w:r>
      <w:r w:rsidRPr="00224A61">
        <w:rPr>
          <w:rFonts w:ascii="Arial" w:eastAsia="Times New Roman" w:hAnsi="Arial" w:cs="Arial"/>
          <w:b/>
          <w:sz w:val="24"/>
          <w:szCs w:val="24"/>
        </w:rPr>
        <w:t>I PRAVO NA PRENOSIVOST PODATAKA</w:t>
      </w:r>
    </w:p>
    <w:p w:rsidR="00C56891" w:rsidRDefault="00C56891" w:rsidP="007C13A9">
      <w:pPr>
        <w:spacing w:after="0" w:line="240" w:lineRule="auto"/>
        <w:jc w:val="center"/>
        <w:rPr>
          <w:rFonts w:ascii="Arial" w:eastAsia="Times New Roman" w:hAnsi="Arial" w:cs="Arial"/>
          <w:sz w:val="24"/>
          <w:szCs w:val="24"/>
        </w:rPr>
      </w:pP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18.</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bez nepotrebnog odgađanja ishoditi od Voditelja obrade ispravak netočnih osobnih podataka koji se na njega odnose. Uzimajući u obzir svrhe obrade, ispitanik ima pravo dopuniti nepotpune osobne podatke, među ostalim i davanjem dodatne izjave.</w:t>
      </w:r>
    </w:p>
    <w:p w:rsidR="007C13A9" w:rsidRPr="00224A61" w:rsidRDefault="007C13A9" w:rsidP="007C13A9">
      <w:pPr>
        <w:spacing w:after="0" w:line="240" w:lineRule="auto"/>
        <w:jc w:val="both"/>
        <w:rPr>
          <w:rFonts w:ascii="Arial" w:eastAsia="Times New Roman" w:hAnsi="Arial" w:cs="Arial"/>
          <w:sz w:val="24"/>
          <w:szCs w:val="24"/>
        </w:rPr>
      </w:pP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19.</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od Voditelja obrade ishoditi brisanje osobnih podataka koji se na njega odnose bez nepotrebnog odgađanja te Voditelj obrade ima obvezu brisati osobne podatke bez nepotrebnog odgađanja ako je ispunjen jedan od sljedećih uvjeta: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osobni podaci više nisu nužni u odnosu na svrhe za koje su prikupljeni</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povuče privolu na kojoj se obrada temelji i ako ne postoji druga pravna osnova za obradu</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ispitanik uloži prigovor na obradu te ne postoje jači legitimni razlozi za obradu </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osobni podaci nezakonito su obrađeni</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osobni podaci moraju se brisati radi poštovanja pravne obveze iz prava Unije ili prava države članice kojem podliježe Voditelj obrade</w:t>
      </w:r>
      <w:r w:rsidR="00C56891">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osobni podaci prikupljeni su u vezi s ponudom usluga informacijskog društva.</w:t>
      </w:r>
    </w:p>
    <w:p w:rsidR="007C13A9" w:rsidRPr="00224A61" w:rsidRDefault="007C13A9" w:rsidP="007C13A9">
      <w:pPr>
        <w:spacing w:after="0" w:line="240" w:lineRule="auto"/>
        <w:jc w:val="both"/>
        <w:rPr>
          <w:rFonts w:ascii="Arial" w:eastAsia="Times New Roman" w:hAnsi="Arial" w:cs="Arial"/>
          <w:sz w:val="24"/>
          <w:szCs w:val="24"/>
        </w:rPr>
      </w:pP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20.</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zaprimiti osobne podatke koji se odnose na njega, a koje je pružio Voditelju obrade u strukturiranom, uobičajeno upotrebljavanom i strojno čitljivom formatu te ima pravo te podatke prenijeti drugom voditelju obrade ako se: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temelji na privoli, ili ako je nužna za izvršavanje ugovora u kojem je ispitanik stranka, ili ako je obrada posebnih kategorija osobnih podataka nužna za izvršavanje obveza i ostvarivanja posebnih prava Voditelja obrade ili ispitanika sukladno Općoj uredbi</w:t>
      </w:r>
      <w:r w:rsidR="00D42C8A" w:rsidRPr="00EC6AD4">
        <w:rPr>
          <w:rFonts w:ascii="Arial" w:eastAsia="Times New Roman" w:hAnsi="Arial" w:cs="Arial"/>
          <w:sz w:val="24"/>
          <w:szCs w:val="24"/>
        </w:rPr>
        <w:t xml:space="preserve"> </w:t>
      </w:r>
      <w:r w:rsidR="001D4BC4">
        <w:rPr>
          <w:rFonts w:ascii="Arial" w:eastAsia="Times New Roman" w:hAnsi="Arial" w:cs="Arial"/>
          <w:sz w:val="24"/>
          <w:szCs w:val="24"/>
        </w:rPr>
        <w:t xml:space="preserve">             </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1D4BC4">
        <w:rPr>
          <w:rFonts w:ascii="Arial" w:eastAsia="Times New Roman" w:hAnsi="Arial" w:cs="Arial"/>
          <w:sz w:val="24"/>
          <w:szCs w:val="24"/>
        </w:rPr>
        <w:t>te</w:t>
      </w:r>
      <w:r w:rsidRPr="00224A61">
        <w:rPr>
          <w:rFonts w:ascii="Arial" w:eastAsia="Times New Roman" w:hAnsi="Arial" w:cs="Arial"/>
          <w:sz w:val="24"/>
          <w:szCs w:val="24"/>
        </w:rPr>
        <w:t xml:space="preserve"> ako se obrada provodi automatiziranim putem.</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Prilikom ostvarivanja svojih prava na prenosivost podataka ispitanik ima pravo na izravni prijenos od jednog voditelja obrade drugome, ako je to tehnički izvedivo.</w:t>
      </w:r>
    </w:p>
    <w:p w:rsidR="007C13A9" w:rsidRDefault="007C13A9" w:rsidP="007C13A9">
      <w:pPr>
        <w:spacing w:after="0" w:line="240" w:lineRule="auto"/>
        <w:jc w:val="both"/>
        <w:rPr>
          <w:rFonts w:ascii="Arial" w:eastAsia="Times New Roman" w:hAnsi="Arial" w:cs="Arial"/>
          <w:sz w:val="24"/>
          <w:szCs w:val="24"/>
        </w:rPr>
      </w:pPr>
    </w:p>
    <w:p w:rsidR="008C60B2" w:rsidRPr="00224A61" w:rsidRDefault="008C60B2" w:rsidP="007C13A9">
      <w:pPr>
        <w:spacing w:after="0" w:line="240" w:lineRule="auto"/>
        <w:jc w:val="both"/>
        <w:rPr>
          <w:rFonts w:ascii="Arial" w:eastAsia="Times New Roman" w:hAnsi="Arial" w:cs="Arial"/>
          <w:sz w:val="24"/>
          <w:szCs w:val="24"/>
        </w:rPr>
      </w:pPr>
    </w:p>
    <w:p w:rsidR="007C13A9" w:rsidRDefault="007C13A9" w:rsidP="007C13A9">
      <w:pPr>
        <w:spacing w:after="0" w:line="240" w:lineRule="auto"/>
        <w:jc w:val="both"/>
        <w:rPr>
          <w:rFonts w:ascii="Arial" w:eastAsia="Times New Roman" w:hAnsi="Arial" w:cs="Arial"/>
          <w:sz w:val="24"/>
          <w:szCs w:val="24"/>
        </w:rPr>
      </w:pPr>
    </w:p>
    <w:p w:rsidR="00DB0A61" w:rsidRPr="00224A61" w:rsidRDefault="00DB0A61"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lastRenderedPageBreak/>
        <w:t>VIII</w:t>
      </w:r>
      <w:r w:rsidR="00C56891">
        <w:rPr>
          <w:rFonts w:ascii="Arial" w:eastAsia="Times New Roman" w:hAnsi="Arial" w:cs="Arial"/>
          <w:b/>
          <w:sz w:val="24"/>
          <w:szCs w:val="24"/>
        </w:rPr>
        <w:t>.</w:t>
      </w:r>
      <w:r w:rsidRPr="00224A61">
        <w:rPr>
          <w:rFonts w:ascii="Arial" w:eastAsia="Times New Roman" w:hAnsi="Arial" w:cs="Arial"/>
          <w:b/>
          <w:sz w:val="24"/>
          <w:szCs w:val="24"/>
        </w:rPr>
        <w:t xml:space="preserve"> PRAVO NA PRIGOVOR I AUTOMATIZIRANO POJEDINAČNO DONOŠENJE ODLUKA</w:t>
      </w: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21.</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na temelju svoje posebne situacije u svakom trenutku uložiti prigovor na obradu osobnih podataka koji se odnose na njega. U tom slučaju Voditelj obrade više ne smije obrađivati osobne podatke, osim ako Voditelj obrade dokaže da postoje uvjerljivi legitimni razlozi za obradu koji nadilaze interese, prava i slobode ispitanika ili radi postavljanja, ostvarivanja ili obrade pravnih zahtjeva.</w:t>
      </w:r>
    </w:p>
    <w:p w:rsidR="007C13A9" w:rsidRPr="00224A61" w:rsidRDefault="007C13A9" w:rsidP="007C13A9">
      <w:pPr>
        <w:spacing w:after="0" w:line="240" w:lineRule="auto"/>
        <w:jc w:val="both"/>
        <w:rPr>
          <w:rFonts w:ascii="Arial" w:eastAsia="Times New Roman" w:hAnsi="Arial" w:cs="Arial"/>
          <w:sz w:val="24"/>
          <w:szCs w:val="24"/>
        </w:rPr>
      </w:pP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22.</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Osim u slučajevima kad je to dopušteno Općom uredbom, ispitanik ima pravo da se na njega ne </w:t>
      </w:r>
      <w:r w:rsidR="008312B7">
        <w:rPr>
          <w:rFonts w:ascii="Arial" w:eastAsia="Times New Roman" w:hAnsi="Arial" w:cs="Arial"/>
          <w:sz w:val="24"/>
          <w:szCs w:val="24"/>
        </w:rPr>
        <w:t>o</w:t>
      </w:r>
      <w:r w:rsidR="008312B7" w:rsidRPr="008312B7">
        <w:rPr>
          <w:rFonts w:ascii="Arial" w:eastAsia="Times New Roman" w:hAnsi="Arial" w:cs="Arial"/>
          <w:sz w:val="24"/>
          <w:szCs w:val="24"/>
        </w:rPr>
        <w:t>dnosi</w:t>
      </w:r>
      <w:r w:rsidR="00261DF3">
        <w:rPr>
          <w:rFonts w:ascii="Arial" w:eastAsia="Times New Roman" w:hAnsi="Arial" w:cs="Arial"/>
          <w:color w:val="C0504D" w:themeColor="accent2"/>
          <w:sz w:val="24"/>
          <w:szCs w:val="24"/>
        </w:rPr>
        <w:t xml:space="preserve"> </w:t>
      </w:r>
      <w:r w:rsidRPr="00224A61">
        <w:rPr>
          <w:rFonts w:ascii="Arial" w:eastAsia="Times New Roman" w:hAnsi="Arial" w:cs="Arial"/>
          <w:sz w:val="24"/>
          <w:szCs w:val="24"/>
        </w:rPr>
        <w:t>odluka koja se temelji isključivo na automatiziranoj obradi, uključujući izradu profila, koja proizvodi pravne učinke koji se na njega odnose ili na sličan način značajno na njega utječu.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IX</w:t>
      </w:r>
      <w:r w:rsidR="00C56891">
        <w:rPr>
          <w:rFonts w:ascii="Arial" w:eastAsia="Times New Roman" w:hAnsi="Arial" w:cs="Arial"/>
          <w:b/>
          <w:sz w:val="24"/>
          <w:szCs w:val="24"/>
        </w:rPr>
        <w:t>.</w:t>
      </w:r>
      <w:r w:rsidRPr="00224A61">
        <w:rPr>
          <w:rFonts w:ascii="Arial" w:eastAsia="Times New Roman" w:hAnsi="Arial" w:cs="Arial"/>
          <w:b/>
          <w:sz w:val="24"/>
          <w:szCs w:val="24"/>
        </w:rPr>
        <w:t xml:space="preserve"> OBVEZE VODITELJA OBRADE U VEZI SA SIGURNOŠĆU OBRADE I TEHNIČKA I INTEGRIRANA ZAŠTITA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C56891" w:rsidRDefault="007C13A9" w:rsidP="007C13A9">
      <w:pPr>
        <w:spacing w:after="0" w:line="240" w:lineRule="auto"/>
        <w:jc w:val="center"/>
        <w:rPr>
          <w:rFonts w:ascii="Arial" w:eastAsia="Times New Roman" w:hAnsi="Arial" w:cs="Arial"/>
          <w:b/>
          <w:sz w:val="24"/>
          <w:szCs w:val="24"/>
        </w:rPr>
      </w:pPr>
      <w:r w:rsidRPr="00C56891">
        <w:rPr>
          <w:rFonts w:ascii="Arial" w:eastAsia="Times New Roman" w:hAnsi="Arial" w:cs="Arial"/>
          <w:b/>
          <w:sz w:val="24"/>
          <w:szCs w:val="24"/>
        </w:rPr>
        <w:t>Članak 23.</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provodi sljedeće tehničke i organizacijske mjere kako bi se osigurala odgovarajuća razina sigurnosti i to:</w:t>
      </w:r>
    </w:p>
    <w:p w:rsidR="007C13A9" w:rsidRPr="00224A61" w:rsidRDefault="007C13A9" w:rsidP="007C13A9">
      <w:pPr>
        <w:spacing w:after="0" w:line="240" w:lineRule="auto"/>
        <w:jc w:val="both"/>
        <w:rPr>
          <w:rFonts w:ascii="Arial" w:eastAsia="Times New Roman" w:hAnsi="Arial" w:cs="Arial"/>
          <w:sz w:val="24"/>
          <w:szCs w:val="24"/>
        </w:rPr>
      </w:pPr>
    </w:p>
    <w:p w:rsidR="007C13A9" w:rsidRPr="001E7FAC" w:rsidRDefault="007C13A9" w:rsidP="007C13A9">
      <w:pPr>
        <w:numPr>
          <w:ilvl w:val="0"/>
          <w:numId w:val="2"/>
        </w:numPr>
        <w:spacing w:after="0" w:line="240" w:lineRule="auto"/>
        <w:jc w:val="both"/>
        <w:rPr>
          <w:rFonts w:ascii="Arial" w:eastAsia="Times New Roman" w:hAnsi="Arial" w:cs="Arial"/>
          <w:sz w:val="24"/>
          <w:szCs w:val="24"/>
        </w:rPr>
      </w:pPr>
      <w:proofErr w:type="spellStart"/>
      <w:r w:rsidRPr="001E7FAC">
        <w:rPr>
          <w:rFonts w:ascii="Arial" w:eastAsia="Times New Roman" w:hAnsi="Arial" w:cs="Arial"/>
          <w:sz w:val="24"/>
          <w:szCs w:val="24"/>
        </w:rPr>
        <w:t>pseudonimizaciju</w:t>
      </w:r>
      <w:proofErr w:type="spellEnd"/>
      <w:r w:rsidR="001E7FAC" w:rsidRPr="001E7FAC">
        <w:rPr>
          <w:rFonts w:ascii="Arial" w:eastAsia="Times New Roman" w:hAnsi="Arial" w:cs="Arial"/>
          <w:sz w:val="24"/>
          <w:szCs w:val="24"/>
        </w:rPr>
        <w:t xml:space="preserve">, </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osiguranje trajne povjerljivosti, cjelovitosti, dostupnosti i otpornosti sustava i usluga obrade</w:t>
      </w:r>
      <w:r w:rsidR="00C56891">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osiguranje pravodobne ponovne uspostave dostupnosti osobnih podataka i pristupa njima u slučaju fizičkog ili tehničkog incidenta</w:t>
      </w:r>
      <w:r w:rsidR="00C56891">
        <w:rPr>
          <w:rFonts w:ascii="Arial" w:eastAsia="Times New Roman" w:hAnsi="Arial" w:cs="Arial"/>
          <w:sz w:val="24"/>
          <w:szCs w:val="24"/>
        </w:rPr>
        <w:t xml:space="preserve"> </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osiguranje procesa za redovno testiranje, ocjenjivanje i procjenjivanje učinkovitosti tehničkih i organizacijskih mjera za osiguravanje sigurnosti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poduzima i mjere kako bi se osiguralo da svaki pojedinac koji djeluje pod odgovornošću voditelja obrade, a koji ima pristup osobnim podacima, ne obrađuje te podatke ako to nije prema uputama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947499" w:rsidRDefault="007C13A9" w:rsidP="007C13A9">
      <w:pPr>
        <w:spacing w:after="0" w:line="240" w:lineRule="auto"/>
        <w:jc w:val="center"/>
        <w:rPr>
          <w:rFonts w:ascii="Arial" w:eastAsia="Times New Roman" w:hAnsi="Arial" w:cs="Arial"/>
          <w:b/>
          <w:sz w:val="24"/>
          <w:szCs w:val="24"/>
        </w:rPr>
      </w:pPr>
      <w:r w:rsidRPr="00947499">
        <w:rPr>
          <w:rFonts w:ascii="Arial" w:eastAsia="Times New Roman" w:hAnsi="Arial" w:cs="Arial"/>
          <w:b/>
          <w:sz w:val="24"/>
          <w:szCs w:val="24"/>
        </w:rPr>
        <w:t>Članak 24.</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Uzimajući u obzir prirodu, opseg, kontekst i svrhe obrade, kao i rizike različitih razina vjerojatnosti i ozbiljnosti za rizike za prava i slobode pojedinaca, Voditelj obrade provodi odgovarajuće tehničke i organizacijske mjere kako bi osigurao i mogao dokazati da se obrada provodi u skladu s Općom uredbom. Te se mjere prema potrebi preispituju i ažuriraju.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Među organizacijske i tehničke mjere spadaju i mjere fizičke zaštite isprava i dokumenata (ugovora o radu, diploma, svjedodžba, poreznih kartica, OIB-a, podataka o računima radnika, životopisa, podaci o osposobljavanju, certifikati i dr.).</w:t>
      </w:r>
    </w:p>
    <w:p w:rsidR="007C13A9" w:rsidRDefault="007C13A9" w:rsidP="007C13A9">
      <w:pPr>
        <w:spacing w:after="0" w:line="240" w:lineRule="auto"/>
        <w:jc w:val="both"/>
        <w:rPr>
          <w:rFonts w:ascii="Arial" w:eastAsia="Times New Roman" w:hAnsi="Arial" w:cs="Arial"/>
          <w:sz w:val="24"/>
          <w:szCs w:val="24"/>
        </w:rPr>
      </w:pPr>
    </w:p>
    <w:p w:rsidR="009A21A3" w:rsidRPr="00224A61" w:rsidRDefault="009A21A3"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Isprave i dokumenti iz prethodnog stavka čuvaju se na način da pristup tim</w:t>
      </w: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dokumentima nije omogućen neovlaštenim osobama, ali da je tim ispravama osiguran pristup i u slučaju tehničkog ili drugog sličnog incidenta.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Među organizacijske mjere spada i davanje izjave o povjerljivosti svih osoba koje prikupljaju ili obrađuju osobne podatke ili imaju pravo pristupa tim podacima.</w:t>
      </w:r>
    </w:p>
    <w:p w:rsidR="007C13A9" w:rsidRPr="00224A61" w:rsidRDefault="007C13A9" w:rsidP="007C13A9">
      <w:pPr>
        <w:spacing w:after="0" w:line="240" w:lineRule="auto"/>
        <w:jc w:val="both"/>
        <w:rPr>
          <w:rFonts w:ascii="Arial" w:eastAsia="Times New Roman" w:hAnsi="Arial" w:cs="Arial"/>
          <w:sz w:val="24"/>
          <w:szCs w:val="24"/>
        </w:rPr>
      </w:pPr>
    </w:p>
    <w:p w:rsidR="007C13A9" w:rsidRPr="00947499" w:rsidRDefault="007C13A9" w:rsidP="007C13A9">
      <w:pPr>
        <w:spacing w:after="0" w:line="240" w:lineRule="auto"/>
        <w:jc w:val="both"/>
        <w:rPr>
          <w:rFonts w:ascii="Arial" w:eastAsia="Times New Roman" w:hAnsi="Arial" w:cs="Arial"/>
          <w:sz w:val="24"/>
          <w:szCs w:val="24"/>
        </w:rPr>
      </w:pPr>
      <w:r w:rsidRPr="00947499">
        <w:rPr>
          <w:rFonts w:ascii="Arial" w:eastAsia="Times New Roman" w:hAnsi="Arial" w:cs="Arial"/>
          <w:sz w:val="24"/>
          <w:szCs w:val="24"/>
        </w:rPr>
        <w:t>Popis osoba koje su dužne dati izjavu o povjerljivosti utvrđuje ravnatelj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Izjava o povjerljivosti sadržava potvrdu pojedinca koji djeluje pod odgovornošću Voditelja obrade da osobne podatke obrađuje u skladu s uputama voditelja obrade, kao i izjavu da prihvaća materijalnu odgovornost i odgovornost zbog povreda radnih obveza za postupanja koja nisu u skladu s uputama voditelja obrade. Izjava o povjerljivosti važi i obvezuje i nakon prestanka radnog odnosa kod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Opći tekst izjave o povjerljivosti sastavni je dio ovih Općih pravila. </w:t>
      </w:r>
    </w:p>
    <w:p w:rsidR="007C13A9" w:rsidRPr="00224A61" w:rsidRDefault="007C13A9" w:rsidP="007C13A9">
      <w:pPr>
        <w:spacing w:after="0" w:line="240" w:lineRule="auto"/>
        <w:jc w:val="center"/>
        <w:rPr>
          <w:rFonts w:ascii="Arial" w:eastAsia="Times New Roman" w:hAnsi="Arial" w:cs="Arial"/>
          <w:sz w:val="24"/>
          <w:szCs w:val="24"/>
        </w:rPr>
      </w:pPr>
    </w:p>
    <w:p w:rsidR="007C13A9" w:rsidRPr="00947499" w:rsidRDefault="007C13A9" w:rsidP="007C13A9">
      <w:pPr>
        <w:spacing w:after="0" w:line="240" w:lineRule="auto"/>
        <w:jc w:val="center"/>
        <w:rPr>
          <w:rFonts w:ascii="Arial" w:eastAsia="Times New Roman" w:hAnsi="Arial" w:cs="Arial"/>
          <w:b/>
          <w:sz w:val="24"/>
          <w:szCs w:val="24"/>
        </w:rPr>
      </w:pPr>
      <w:r w:rsidRPr="00947499">
        <w:rPr>
          <w:rFonts w:ascii="Arial" w:eastAsia="Times New Roman" w:hAnsi="Arial" w:cs="Arial"/>
          <w:b/>
          <w:sz w:val="24"/>
          <w:szCs w:val="24"/>
        </w:rPr>
        <w:t>Članak 25.</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i u vrijeme određivanja sredstava obrade i u vrijeme same obrade provodi odgovarajuće tehničke i organizacijske mjere kojima se osigurava da integriranim načinom budu obrađeni samo osobni podaci koji su nužni za svaku posebnu svrhu obrade. Ta se mjera primjenjuje na količinu prikupljenih osobnih podataka, opseg njihove obrade, razdoblje pohrane i njihovu dostupnost. Takvim se mjerama osigurava da osobni podaci nisu automatski, bez intervencije pojedinca, dostupni neograničenom broju pojedinaca.</w:t>
      </w:r>
    </w:p>
    <w:p w:rsidR="007C13A9" w:rsidRPr="00224A61" w:rsidRDefault="007C13A9" w:rsidP="007C13A9">
      <w:pPr>
        <w:spacing w:after="0" w:line="240" w:lineRule="auto"/>
        <w:jc w:val="both"/>
        <w:rPr>
          <w:rFonts w:ascii="Arial" w:eastAsia="Times New Roman" w:hAnsi="Arial" w:cs="Arial"/>
          <w:sz w:val="24"/>
          <w:szCs w:val="24"/>
        </w:rPr>
      </w:pPr>
    </w:p>
    <w:p w:rsidR="007C13A9" w:rsidRPr="00947499" w:rsidRDefault="007C13A9" w:rsidP="007C13A9">
      <w:pPr>
        <w:spacing w:after="0" w:line="240" w:lineRule="auto"/>
        <w:jc w:val="both"/>
        <w:rPr>
          <w:rFonts w:ascii="Arial" w:eastAsia="Times New Roman" w:hAnsi="Arial" w:cs="Arial"/>
          <w:sz w:val="24"/>
          <w:szCs w:val="24"/>
        </w:rPr>
      </w:pPr>
      <w:r w:rsidRPr="00947499">
        <w:rPr>
          <w:rFonts w:ascii="Arial" w:eastAsia="Times New Roman" w:hAnsi="Arial" w:cs="Arial"/>
          <w:sz w:val="24"/>
          <w:szCs w:val="24"/>
        </w:rPr>
        <w:t>Voditelj obrade osigurava tehničke mjere zaštite podataka na sljedeće načine:</w:t>
      </w:r>
    </w:p>
    <w:p w:rsidR="007C13A9" w:rsidRPr="00224A61" w:rsidRDefault="007C13A9" w:rsidP="007C13A9">
      <w:pPr>
        <w:spacing w:after="0" w:line="240" w:lineRule="auto"/>
        <w:jc w:val="both"/>
        <w:rPr>
          <w:rFonts w:ascii="Arial" w:eastAsia="Times New Roman" w:hAnsi="Arial" w:cs="Arial"/>
          <w:sz w:val="24"/>
          <w:szCs w:val="24"/>
          <w:highlight w:val="yellow"/>
        </w:rPr>
      </w:pPr>
    </w:p>
    <w:p w:rsidR="00947499" w:rsidRPr="00947499" w:rsidRDefault="00947499" w:rsidP="00947499">
      <w:pPr>
        <w:numPr>
          <w:ilvl w:val="0"/>
          <w:numId w:val="4"/>
        </w:numPr>
        <w:spacing w:after="0" w:line="240" w:lineRule="auto"/>
        <w:jc w:val="both"/>
        <w:rPr>
          <w:rFonts w:ascii="Arial" w:eastAsia="Times New Roman" w:hAnsi="Arial" w:cs="Arial"/>
          <w:noProof/>
          <w:sz w:val="24"/>
          <w:szCs w:val="24"/>
        </w:rPr>
      </w:pPr>
      <w:r w:rsidRPr="00947499">
        <w:rPr>
          <w:rFonts w:ascii="Arial" w:eastAsia="Times New Roman" w:hAnsi="Arial" w:cs="Arial"/>
          <w:noProof/>
          <w:sz w:val="24"/>
          <w:szCs w:val="24"/>
        </w:rPr>
        <w:t>zaštita zaslona zaštićenom lozinkom (aktivacija nakon prestanka rada) koja mora ispunjavati određene uvjete (nije dostupna u lako dostupnim datotekama, nije slaba, ne ostavljaju se prazne lozinke, ne ostavlja se kao zadana postavka, ne ostaje neizmijenjena, niti se mijenja rijetko),</w:t>
      </w:r>
    </w:p>
    <w:p w:rsidR="00947499" w:rsidRPr="00947499" w:rsidRDefault="00947499" w:rsidP="00947499">
      <w:pPr>
        <w:numPr>
          <w:ilvl w:val="0"/>
          <w:numId w:val="4"/>
        </w:numPr>
        <w:spacing w:after="0" w:line="240" w:lineRule="auto"/>
        <w:jc w:val="both"/>
        <w:rPr>
          <w:rFonts w:ascii="Arial" w:eastAsia="Times New Roman" w:hAnsi="Arial" w:cs="Arial"/>
          <w:noProof/>
          <w:sz w:val="24"/>
          <w:szCs w:val="24"/>
        </w:rPr>
      </w:pPr>
      <w:r w:rsidRPr="00947499">
        <w:rPr>
          <w:rFonts w:ascii="Arial" w:eastAsia="Times New Roman" w:hAnsi="Arial" w:cs="Arial"/>
          <w:noProof/>
          <w:sz w:val="24"/>
          <w:szCs w:val="24"/>
        </w:rPr>
        <w:t>u poslovanju prilikom pristupa osobnim podacima koriste se promjenjive šifre,</w:t>
      </w:r>
    </w:p>
    <w:p w:rsidR="00947499" w:rsidRPr="00947499" w:rsidRDefault="00947499" w:rsidP="00947499">
      <w:pPr>
        <w:numPr>
          <w:ilvl w:val="0"/>
          <w:numId w:val="4"/>
        </w:numPr>
        <w:spacing w:after="0" w:line="240" w:lineRule="auto"/>
        <w:jc w:val="both"/>
        <w:rPr>
          <w:rFonts w:ascii="Arial" w:eastAsia="Times New Roman" w:hAnsi="Arial" w:cs="Arial"/>
          <w:noProof/>
          <w:sz w:val="24"/>
          <w:szCs w:val="24"/>
        </w:rPr>
      </w:pPr>
      <w:r w:rsidRPr="00947499">
        <w:rPr>
          <w:rFonts w:ascii="Arial" w:eastAsia="Times New Roman" w:hAnsi="Arial" w:cs="Arial"/>
          <w:noProof/>
          <w:sz w:val="24"/>
          <w:szCs w:val="24"/>
        </w:rPr>
        <w:t>primjenjuju se mjere za sprečavanje gubitka osobnih podataka sigurnosnim</w:t>
      </w:r>
    </w:p>
    <w:p w:rsidR="00947499" w:rsidRPr="003C13E4" w:rsidRDefault="00947499" w:rsidP="00947499">
      <w:pPr>
        <w:spacing w:after="0" w:line="240" w:lineRule="auto"/>
        <w:ind w:left="720"/>
        <w:jc w:val="both"/>
        <w:rPr>
          <w:rFonts w:ascii="Arial" w:eastAsia="Times New Roman" w:hAnsi="Arial" w:cs="Arial"/>
          <w:bCs/>
          <w:noProof/>
          <w:sz w:val="24"/>
          <w:szCs w:val="24"/>
          <w:u w:val="single"/>
        </w:rPr>
      </w:pPr>
      <w:r w:rsidRPr="00947499">
        <w:rPr>
          <w:rFonts w:ascii="Arial" w:eastAsia="Times New Roman" w:hAnsi="Arial" w:cs="Arial"/>
          <w:noProof/>
          <w:sz w:val="24"/>
          <w:szCs w:val="24"/>
        </w:rPr>
        <w:t xml:space="preserve">kopiranjem i arhiviranjem </w:t>
      </w:r>
      <w:r w:rsidRPr="003C13E4">
        <w:rPr>
          <w:rFonts w:ascii="Arial" w:eastAsia="Times New Roman" w:hAnsi="Arial" w:cs="Arial"/>
          <w:bCs/>
          <w:noProof/>
          <w:sz w:val="24"/>
          <w:szCs w:val="24"/>
        </w:rPr>
        <w:t>te čuvanjem pričuvne kopije na drugoj sigurnoj lokaciji</w:t>
      </w:r>
    </w:p>
    <w:p w:rsidR="00947499" w:rsidRPr="00947499" w:rsidRDefault="00947499" w:rsidP="00947499">
      <w:pPr>
        <w:numPr>
          <w:ilvl w:val="0"/>
          <w:numId w:val="4"/>
        </w:numPr>
        <w:spacing w:after="0" w:line="240" w:lineRule="auto"/>
        <w:jc w:val="both"/>
        <w:rPr>
          <w:rFonts w:ascii="Arial" w:eastAsia="Times New Roman" w:hAnsi="Arial" w:cs="Arial"/>
          <w:noProof/>
          <w:sz w:val="24"/>
          <w:szCs w:val="24"/>
        </w:rPr>
      </w:pPr>
      <w:r w:rsidRPr="00947499">
        <w:rPr>
          <w:rFonts w:ascii="Arial" w:eastAsia="Times New Roman" w:hAnsi="Arial" w:cs="Arial"/>
          <w:noProof/>
          <w:sz w:val="24"/>
          <w:szCs w:val="24"/>
        </w:rPr>
        <w:t>zahtjeva se od dobavljača informatičkih programa potvrda da su njihovi programi u pogledu tehničke i integrirane zaštite u skladu sa zahtjevima Opće uredbe (zaštita od virusa ili drugih sigurnosnih rizika),</w:t>
      </w:r>
    </w:p>
    <w:p w:rsidR="00947499" w:rsidRPr="00947499" w:rsidRDefault="00947499" w:rsidP="00947499">
      <w:pPr>
        <w:numPr>
          <w:ilvl w:val="0"/>
          <w:numId w:val="4"/>
        </w:numPr>
        <w:spacing w:after="0" w:line="240" w:lineRule="auto"/>
        <w:jc w:val="both"/>
        <w:rPr>
          <w:rFonts w:ascii="Arial" w:eastAsia="Times New Roman" w:hAnsi="Arial" w:cs="Arial"/>
          <w:bCs/>
          <w:noProof/>
          <w:sz w:val="24"/>
          <w:szCs w:val="24"/>
        </w:rPr>
      </w:pPr>
      <w:r w:rsidRPr="00947499">
        <w:rPr>
          <w:rFonts w:ascii="Arial" w:eastAsia="Times New Roman" w:hAnsi="Arial" w:cs="Arial"/>
          <w:bCs/>
          <w:noProof/>
          <w:sz w:val="24"/>
          <w:szCs w:val="24"/>
        </w:rPr>
        <w:t>osobe koje imaju pristup ili obrađuju osobne podatke pod nadzorom Voditelja obrade ne smiju pohranjivati ili prenositi te osobne podatke na osobne uređaje,</w:t>
      </w:r>
    </w:p>
    <w:p w:rsidR="00947499" w:rsidRPr="00947499" w:rsidRDefault="00947499" w:rsidP="00947499">
      <w:pPr>
        <w:numPr>
          <w:ilvl w:val="0"/>
          <w:numId w:val="4"/>
        </w:numPr>
        <w:spacing w:after="0" w:line="240" w:lineRule="auto"/>
        <w:jc w:val="both"/>
        <w:rPr>
          <w:rFonts w:ascii="Arial" w:eastAsia="Times New Roman" w:hAnsi="Arial" w:cs="Arial"/>
          <w:bCs/>
          <w:noProof/>
          <w:sz w:val="24"/>
          <w:szCs w:val="24"/>
        </w:rPr>
      </w:pPr>
      <w:r w:rsidRPr="00947499">
        <w:rPr>
          <w:rFonts w:ascii="Arial" w:eastAsia="Times New Roman" w:hAnsi="Arial" w:cs="Arial"/>
          <w:bCs/>
          <w:noProof/>
          <w:sz w:val="24"/>
          <w:szCs w:val="24"/>
        </w:rPr>
        <w:t>njeguje se tzv. politika čistog stola i ekrana (spremanje/zatvaranje dokumenata nakon prestanka njihovog korištenja),</w:t>
      </w:r>
    </w:p>
    <w:p w:rsidR="00947499" w:rsidRPr="00947499" w:rsidRDefault="00947499" w:rsidP="00947499">
      <w:pPr>
        <w:numPr>
          <w:ilvl w:val="0"/>
          <w:numId w:val="4"/>
        </w:numPr>
        <w:spacing w:after="0" w:line="240" w:lineRule="auto"/>
        <w:jc w:val="both"/>
        <w:rPr>
          <w:rFonts w:ascii="Arial" w:eastAsia="Times New Roman" w:hAnsi="Arial" w:cs="Arial"/>
          <w:bCs/>
          <w:noProof/>
          <w:sz w:val="24"/>
          <w:szCs w:val="24"/>
        </w:rPr>
      </w:pPr>
      <w:r w:rsidRPr="00947499">
        <w:rPr>
          <w:rFonts w:ascii="Arial" w:eastAsia="Times New Roman" w:hAnsi="Arial" w:cs="Arial"/>
          <w:bCs/>
          <w:noProof/>
          <w:sz w:val="24"/>
          <w:szCs w:val="24"/>
        </w:rPr>
        <w:t>zaposlenici se obučavaju o zahtjevima informacijske sigurnosti pri zapošljavanju ili pri uvođenju novih tehnologija i</w:t>
      </w:r>
    </w:p>
    <w:p w:rsidR="007C13A9" w:rsidRDefault="007C13A9" w:rsidP="007C13A9">
      <w:pPr>
        <w:spacing w:after="0" w:line="240" w:lineRule="auto"/>
        <w:jc w:val="both"/>
        <w:rPr>
          <w:rFonts w:ascii="Arial" w:eastAsia="Times New Roman" w:hAnsi="Arial" w:cs="Arial"/>
          <w:sz w:val="24"/>
          <w:szCs w:val="24"/>
        </w:rPr>
      </w:pPr>
    </w:p>
    <w:p w:rsidR="00947499" w:rsidRPr="00224A61" w:rsidRDefault="00947499" w:rsidP="007C13A9">
      <w:pPr>
        <w:spacing w:after="0" w:line="240" w:lineRule="auto"/>
        <w:jc w:val="both"/>
        <w:rPr>
          <w:rFonts w:ascii="Arial" w:eastAsia="Times New Roman" w:hAnsi="Arial" w:cs="Arial"/>
          <w:sz w:val="24"/>
          <w:szCs w:val="24"/>
        </w:rPr>
      </w:pPr>
    </w:p>
    <w:p w:rsidR="007C13A9"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X</w:t>
      </w:r>
      <w:r w:rsidR="00947499">
        <w:rPr>
          <w:rFonts w:ascii="Arial" w:eastAsia="Times New Roman" w:hAnsi="Arial" w:cs="Arial"/>
          <w:b/>
          <w:sz w:val="24"/>
          <w:szCs w:val="24"/>
        </w:rPr>
        <w:t>.</w:t>
      </w:r>
      <w:r w:rsidRPr="00224A61">
        <w:rPr>
          <w:rFonts w:ascii="Arial" w:eastAsia="Times New Roman" w:hAnsi="Arial" w:cs="Arial"/>
          <w:b/>
          <w:sz w:val="24"/>
          <w:szCs w:val="24"/>
        </w:rPr>
        <w:t xml:space="preserve"> ODNOSI VODITELJA I IZVRŠITELJA OBRADE</w:t>
      </w:r>
    </w:p>
    <w:p w:rsidR="00BD2C79" w:rsidRPr="00224A61" w:rsidRDefault="00BD2C79" w:rsidP="007C13A9">
      <w:pPr>
        <w:spacing w:after="0" w:line="240" w:lineRule="auto"/>
        <w:jc w:val="both"/>
        <w:rPr>
          <w:rFonts w:ascii="Arial" w:eastAsia="Times New Roman" w:hAnsi="Arial" w:cs="Arial"/>
          <w:b/>
          <w:sz w:val="24"/>
          <w:szCs w:val="24"/>
        </w:rPr>
      </w:pPr>
    </w:p>
    <w:p w:rsidR="007C13A9" w:rsidRPr="009A21A3" w:rsidRDefault="007C13A9" w:rsidP="007C13A9">
      <w:pPr>
        <w:spacing w:after="0" w:line="240" w:lineRule="auto"/>
        <w:jc w:val="center"/>
        <w:rPr>
          <w:rFonts w:ascii="Arial" w:eastAsia="Times New Roman" w:hAnsi="Arial" w:cs="Arial"/>
          <w:b/>
          <w:sz w:val="24"/>
          <w:szCs w:val="24"/>
        </w:rPr>
      </w:pPr>
      <w:r w:rsidRPr="009A21A3">
        <w:rPr>
          <w:rFonts w:ascii="Arial" w:eastAsia="Times New Roman" w:hAnsi="Arial" w:cs="Arial"/>
          <w:b/>
          <w:sz w:val="24"/>
          <w:szCs w:val="24"/>
        </w:rPr>
        <w:t>Članak 26.</w:t>
      </w:r>
    </w:p>
    <w:p w:rsidR="00947499" w:rsidRPr="00224A61" w:rsidRDefault="0094749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koristi izvršitelje obrade za obradu sljedećih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5D3690" w:rsidRDefault="007C13A9" w:rsidP="007C13A9">
      <w:pPr>
        <w:numPr>
          <w:ilvl w:val="0"/>
          <w:numId w:val="2"/>
        </w:numPr>
        <w:spacing w:after="0" w:line="240" w:lineRule="auto"/>
        <w:jc w:val="both"/>
        <w:rPr>
          <w:rFonts w:ascii="Arial" w:eastAsia="Times New Roman" w:hAnsi="Arial" w:cs="Arial"/>
          <w:sz w:val="24"/>
          <w:szCs w:val="24"/>
        </w:rPr>
      </w:pPr>
      <w:r w:rsidRPr="004B5974">
        <w:rPr>
          <w:rFonts w:ascii="Arial" w:eastAsia="Times New Roman" w:hAnsi="Arial" w:cs="Arial"/>
          <w:sz w:val="24"/>
          <w:szCs w:val="24"/>
        </w:rPr>
        <w:t xml:space="preserve">za informatičku podršku </w:t>
      </w:r>
      <w:r w:rsidRPr="005D3690">
        <w:rPr>
          <w:rFonts w:ascii="Arial" w:eastAsia="Times New Roman" w:hAnsi="Arial" w:cs="Arial"/>
          <w:sz w:val="24"/>
          <w:szCs w:val="24"/>
        </w:rPr>
        <w:t>(</w:t>
      </w:r>
      <w:proofErr w:type="spellStart"/>
      <w:r w:rsidR="009A21A3" w:rsidRPr="00462C58">
        <w:rPr>
          <w:rFonts w:ascii="Arial" w:eastAsia="Times New Roman" w:hAnsi="Arial" w:cs="Arial"/>
          <w:sz w:val="24"/>
          <w:szCs w:val="24"/>
        </w:rPr>
        <w:t>E</w:t>
      </w:r>
      <w:r w:rsidR="00860CD9" w:rsidRPr="00462C58">
        <w:rPr>
          <w:rFonts w:ascii="Arial" w:eastAsia="Times New Roman" w:hAnsi="Arial" w:cs="Arial"/>
          <w:sz w:val="24"/>
          <w:szCs w:val="24"/>
        </w:rPr>
        <w:t>nel</w:t>
      </w:r>
      <w:proofErr w:type="spellEnd"/>
      <w:r w:rsidR="00860CD9" w:rsidRPr="00462C58">
        <w:rPr>
          <w:rFonts w:ascii="Arial" w:eastAsia="Times New Roman" w:hAnsi="Arial" w:cs="Arial"/>
          <w:sz w:val="24"/>
          <w:szCs w:val="24"/>
        </w:rPr>
        <w:t xml:space="preserve"> Split</w:t>
      </w:r>
      <w:r w:rsidR="009A21A3" w:rsidRPr="00462C58">
        <w:rPr>
          <w:rFonts w:ascii="Arial" w:eastAsia="Times New Roman" w:hAnsi="Arial" w:cs="Arial"/>
          <w:sz w:val="24"/>
          <w:szCs w:val="24"/>
        </w:rPr>
        <w:t xml:space="preserve"> d.o.o.</w:t>
      </w:r>
      <w:r w:rsidR="00860CD9" w:rsidRPr="00462C58">
        <w:rPr>
          <w:rFonts w:ascii="Arial" w:eastAsia="Times New Roman" w:hAnsi="Arial" w:cs="Arial"/>
          <w:sz w:val="24"/>
          <w:szCs w:val="24"/>
        </w:rPr>
        <w:t xml:space="preserve">, </w:t>
      </w:r>
      <w:proofErr w:type="spellStart"/>
      <w:r w:rsidR="00860CD9" w:rsidRPr="00462C58">
        <w:rPr>
          <w:rFonts w:ascii="Arial" w:eastAsia="Times New Roman" w:hAnsi="Arial" w:cs="Arial"/>
          <w:sz w:val="24"/>
          <w:szCs w:val="24"/>
        </w:rPr>
        <w:t>Blink</w:t>
      </w:r>
      <w:proofErr w:type="spellEnd"/>
      <w:r w:rsidR="00860CD9" w:rsidRPr="00462C58">
        <w:rPr>
          <w:rFonts w:ascii="Arial" w:eastAsia="Times New Roman" w:hAnsi="Arial" w:cs="Arial"/>
          <w:sz w:val="24"/>
          <w:szCs w:val="24"/>
        </w:rPr>
        <w:t xml:space="preserve"> d.o.o.</w:t>
      </w:r>
      <w:r w:rsidRPr="00462C58">
        <w:rPr>
          <w:rFonts w:ascii="Arial" w:eastAsia="Times New Roman" w:hAnsi="Arial" w:cs="Arial"/>
          <w:sz w:val="24"/>
          <w:szCs w:val="24"/>
        </w:rPr>
        <w:t>)</w:t>
      </w:r>
      <w:r w:rsidR="005D3690" w:rsidRPr="00462C58">
        <w:rPr>
          <w:rFonts w:ascii="Arial" w:eastAsia="Times New Roman" w:hAnsi="Arial" w:cs="Arial"/>
          <w:sz w:val="24"/>
          <w:szCs w:val="24"/>
        </w:rPr>
        <w:t>,</w:t>
      </w:r>
    </w:p>
    <w:p w:rsidR="007C13A9" w:rsidRPr="009A21A3" w:rsidRDefault="007C13A9" w:rsidP="007C13A9">
      <w:pPr>
        <w:numPr>
          <w:ilvl w:val="0"/>
          <w:numId w:val="2"/>
        </w:numPr>
        <w:spacing w:after="0" w:line="240" w:lineRule="auto"/>
        <w:jc w:val="both"/>
        <w:rPr>
          <w:rFonts w:ascii="Arial" w:eastAsia="Times New Roman" w:hAnsi="Arial" w:cs="Arial"/>
          <w:sz w:val="24"/>
          <w:szCs w:val="24"/>
        </w:rPr>
      </w:pPr>
      <w:r w:rsidRPr="009A21A3">
        <w:rPr>
          <w:rFonts w:ascii="Arial" w:eastAsia="Times New Roman" w:hAnsi="Arial" w:cs="Arial"/>
          <w:sz w:val="24"/>
          <w:szCs w:val="24"/>
        </w:rPr>
        <w:t>za zdravstvene potrebe radnika (zdravstvena ustanova koje vrši sistematske preglede radnika</w:t>
      </w:r>
      <w:r w:rsidR="00860CD9">
        <w:rPr>
          <w:rFonts w:ascii="Arial" w:eastAsia="Times New Roman" w:hAnsi="Arial" w:cs="Arial"/>
          <w:sz w:val="24"/>
          <w:szCs w:val="24"/>
        </w:rPr>
        <w:t>)</w:t>
      </w:r>
      <w:r w:rsidRPr="009A21A3">
        <w:rPr>
          <w:rFonts w:ascii="Arial" w:eastAsia="Times New Roman" w:hAnsi="Arial" w:cs="Arial"/>
          <w:sz w:val="24"/>
          <w:szCs w:val="24"/>
        </w:rPr>
        <w:t xml:space="preserve"> </w:t>
      </w:r>
      <w:r w:rsidR="009A21A3">
        <w:rPr>
          <w:rFonts w:ascii="Arial" w:eastAsia="Times New Roman" w:hAnsi="Arial" w:cs="Arial"/>
          <w:sz w:val="24"/>
          <w:szCs w:val="24"/>
        </w:rPr>
        <w:t xml:space="preserve">Dom zdravlja </w:t>
      </w:r>
      <w:r w:rsidR="00860CD9">
        <w:rPr>
          <w:rFonts w:ascii="Arial" w:eastAsia="Times New Roman" w:hAnsi="Arial" w:cs="Arial"/>
          <w:sz w:val="24"/>
          <w:szCs w:val="24"/>
        </w:rPr>
        <w:t>Zagreb - Centar</w:t>
      </w:r>
      <w:r w:rsidR="005D3690" w:rsidRPr="009A21A3">
        <w:rPr>
          <w:rFonts w:ascii="Arial" w:eastAsia="Times New Roman" w:hAnsi="Arial" w:cs="Arial"/>
          <w:sz w:val="24"/>
          <w:szCs w:val="24"/>
        </w:rPr>
        <w:t>,</w:t>
      </w:r>
    </w:p>
    <w:p w:rsidR="007C13A9" w:rsidRPr="009A21A3" w:rsidRDefault="007C13A9" w:rsidP="007C13A9">
      <w:pPr>
        <w:numPr>
          <w:ilvl w:val="0"/>
          <w:numId w:val="2"/>
        </w:numPr>
        <w:spacing w:after="0" w:line="240" w:lineRule="auto"/>
        <w:jc w:val="both"/>
        <w:rPr>
          <w:rFonts w:ascii="Arial" w:eastAsia="Times New Roman" w:hAnsi="Arial" w:cs="Arial"/>
          <w:sz w:val="24"/>
          <w:szCs w:val="24"/>
        </w:rPr>
      </w:pPr>
      <w:r w:rsidRPr="009A21A3">
        <w:rPr>
          <w:rFonts w:ascii="Arial" w:eastAsia="Times New Roman" w:hAnsi="Arial" w:cs="Arial"/>
          <w:sz w:val="24"/>
          <w:szCs w:val="24"/>
        </w:rPr>
        <w:t>zdravstvena ustanova za pružanje usluge medicine rada ili specijalist medicine rada u privatnoj praksi (</w:t>
      </w:r>
      <w:r w:rsidR="00860CD9">
        <w:rPr>
          <w:rFonts w:ascii="Arial" w:eastAsia="Times New Roman" w:hAnsi="Arial" w:cs="Arial"/>
          <w:sz w:val="24"/>
          <w:szCs w:val="24"/>
        </w:rPr>
        <w:t>Nastavni zavod za javno zdravstvo „ Dr. Andrija Štampar “</w:t>
      </w:r>
      <w:r w:rsidRPr="009A21A3">
        <w:rPr>
          <w:rFonts w:ascii="Arial" w:eastAsia="Times New Roman" w:hAnsi="Arial" w:cs="Arial"/>
          <w:sz w:val="24"/>
          <w:szCs w:val="24"/>
        </w:rPr>
        <w:t>)</w:t>
      </w:r>
      <w:r w:rsidR="005D3690" w:rsidRPr="009A21A3">
        <w:rPr>
          <w:rFonts w:ascii="Arial" w:eastAsia="Times New Roman" w:hAnsi="Arial" w:cs="Arial"/>
          <w:sz w:val="24"/>
          <w:szCs w:val="24"/>
        </w:rPr>
        <w:t>,</w:t>
      </w:r>
    </w:p>
    <w:p w:rsidR="007C13A9" w:rsidRDefault="007C13A9" w:rsidP="007C13A9">
      <w:pPr>
        <w:numPr>
          <w:ilvl w:val="0"/>
          <w:numId w:val="2"/>
        </w:numPr>
        <w:spacing w:after="0" w:line="240" w:lineRule="auto"/>
        <w:jc w:val="both"/>
        <w:rPr>
          <w:rFonts w:ascii="Arial" w:eastAsia="Times New Roman" w:hAnsi="Arial" w:cs="Arial"/>
          <w:sz w:val="24"/>
          <w:szCs w:val="24"/>
        </w:rPr>
      </w:pPr>
      <w:r w:rsidRPr="009A21A3">
        <w:rPr>
          <w:rFonts w:ascii="Arial" w:eastAsia="Times New Roman" w:hAnsi="Arial" w:cs="Arial"/>
          <w:sz w:val="24"/>
          <w:szCs w:val="24"/>
        </w:rPr>
        <w:t>za osiguranje radnika od ozljede na radu (</w:t>
      </w:r>
      <w:r w:rsidR="00860CD9" w:rsidRPr="00860CD9">
        <w:rPr>
          <w:rFonts w:ascii="Arial" w:eastAsia="Times New Roman" w:hAnsi="Arial" w:cs="Arial"/>
          <w:sz w:val="24"/>
          <w:szCs w:val="24"/>
        </w:rPr>
        <w:t>Merkur osiguranje d.d.</w:t>
      </w:r>
      <w:r w:rsidR="005D3690" w:rsidRPr="00860CD9">
        <w:rPr>
          <w:rFonts w:ascii="Arial" w:eastAsia="Times New Roman" w:hAnsi="Arial" w:cs="Arial"/>
          <w:sz w:val="24"/>
          <w:szCs w:val="24"/>
        </w:rPr>
        <w:t xml:space="preserve">) </w:t>
      </w:r>
      <w:r w:rsidR="005D3690">
        <w:rPr>
          <w:rFonts w:ascii="Arial" w:eastAsia="Times New Roman" w:hAnsi="Arial" w:cs="Arial"/>
          <w:sz w:val="24"/>
          <w:szCs w:val="24"/>
        </w:rPr>
        <w:t>i</w:t>
      </w:r>
    </w:p>
    <w:p w:rsidR="00C070B2" w:rsidRPr="005D3690" w:rsidRDefault="00C070B2" w:rsidP="00C070B2">
      <w:pPr>
        <w:numPr>
          <w:ilvl w:val="0"/>
          <w:numId w:val="2"/>
        </w:numPr>
        <w:spacing w:after="0" w:line="240" w:lineRule="auto"/>
        <w:jc w:val="both"/>
        <w:rPr>
          <w:rFonts w:ascii="Arial" w:eastAsia="Times New Roman" w:hAnsi="Arial" w:cs="Arial"/>
          <w:sz w:val="24"/>
          <w:szCs w:val="24"/>
        </w:rPr>
      </w:pPr>
      <w:r w:rsidRPr="00462C58">
        <w:rPr>
          <w:rFonts w:ascii="Arial" w:eastAsia="Times New Roman" w:hAnsi="Arial" w:cs="Arial"/>
          <w:sz w:val="24"/>
          <w:szCs w:val="24"/>
        </w:rPr>
        <w:t>za obavljanje poslova zaštite na radu</w:t>
      </w:r>
      <w:r w:rsidRPr="005D3690">
        <w:rPr>
          <w:rFonts w:ascii="Arial" w:eastAsia="Times New Roman" w:hAnsi="Arial" w:cs="Arial"/>
          <w:sz w:val="24"/>
          <w:szCs w:val="24"/>
        </w:rPr>
        <w:t xml:space="preserve"> (</w:t>
      </w:r>
      <w:r w:rsidR="00860CD9">
        <w:rPr>
          <w:rFonts w:ascii="Arial" w:eastAsia="Times New Roman" w:hAnsi="Arial" w:cs="Arial"/>
          <w:sz w:val="24"/>
          <w:szCs w:val="24"/>
        </w:rPr>
        <w:t>„ ENERGOZAVOD-ZAŠTITA“ d.o.o.</w:t>
      </w:r>
      <w:r w:rsidR="00860CD9" w:rsidRPr="005D3690">
        <w:rPr>
          <w:rFonts w:ascii="Arial" w:eastAsia="Times New Roman" w:hAnsi="Arial" w:cs="Arial"/>
          <w:sz w:val="24"/>
          <w:szCs w:val="24"/>
        </w:rPr>
        <w:t>)</w:t>
      </w:r>
      <w:r w:rsidR="00860CD9">
        <w:rPr>
          <w:rFonts w:ascii="Arial" w:eastAsia="Times New Roman" w:hAnsi="Arial" w:cs="Arial"/>
          <w:sz w:val="24"/>
          <w:szCs w:val="24"/>
        </w:rPr>
        <w:t>.</w:t>
      </w:r>
    </w:p>
    <w:p w:rsidR="00C070B2" w:rsidRPr="005D3690" w:rsidRDefault="00C070B2" w:rsidP="00C070B2">
      <w:pPr>
        <w:spacing w:after="0" w:line="240" w:lineRule="auto"/>
        <w:ind w:left="720"/>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1B2CC0" w:rsidRDefault="007C13A9" w:rsidP="007C13A9">
      <w:pPr>
        <w:spacing w:after="0" w:line="240" w:lineRule="auto"/>
        <w:jc w:val="center"/>
        <w:rPr>
          <w:rFonts w:ascii="Arial" w:eastAsia="Times New Roman" w:hAnsi="Arial" w:cs="Arial"/>
          <w:b/>
          <w:sz w:val="24"/>
          <w:szCs w:val="24"/>
        </w:rPr>
      </w:pPr>
      <w:r w:rsidRPr="001B2CC0">
        <w:rPr>
          <w:rFonts w:ascii="Arial" w:eastAsia="Times New Roman" w:hAnsi="Arial" w:cs="Arial"/>
          <w:b/>
          <w:sz w:val="24"/>
          <w:szCs w:val="24"/>
        </w:rPr>
        <w:t>Članak 27.</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Izvršitelji obrade iz čl. 26. jamče provedbu odgovarajućih tehničkih i organizacijskih mjera na način da je obrada u skladu sa zahtjevima iz Opće uredbe i da se njome osigurava zaštita prava ispitanika.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Izvršitelj obrade ne smije angažirati drugog izvršitelja obrade bez prethodnog posebnog ili općeg pisanog odobrenja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Obrada koju provodi izvršitelj obrade uređuje se ugovorom između Voditelja obrade i izvršitelja. U ugovoru se navodi predmet i trajanje obrade, prirodu i svrhu obrade, vrstu osobnih podataka i kategoriju ispitanika, te obveze i prava voditelja obrade. Ugovor mora biti u pisanom obliku, uključujući elektronički oblik.</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Ogledni primjer ugovora iz st. 3. ovog članka priložen je ovim Općim pravilima.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XI</w:t>
      </w:r>
      <w:r w:rsidR="001B2CC0">
        <w:rPr>
          <w:rFonts w:ascii="Arial" w:eastAsia="Times New Roman" w:hAnsi="Arial" w:cs="Arial"/>
          <w:b/>
          <w:sz w:val="24"/>
          <w:szCs w:val="24"/>
        </w:rPr>
        <w:t>.</w:t>
      </w:r>
      <w:r w:rsidRPr="00224A61">
        <w:rPr>
          <w:rFonts w:ascii="Arial" w:eastAsia="Times New Roman" w:hAnsi="Arial" w:cs="Arial"/>
          <w:b/>
          <w:sz w:val="24"/>
          <w:szCs w:val="24"/>
        </w:rPr>
        <w:t xml:space="preserve"> EVIDENCIJA AKTIVNOSTI OBRADE</w:t>
      </w:r>
    </w:p>
    <w:p w:rsidR="001B2CC0" w:rsidRPr="001B2CC0" w:rsidRDefault="001B2CC0" w:rsidP="007C13A9">
      <w:pPr>
        <w:spacing w:after="0" w:line="240" w:lineRule="auto"/>
        <w:jc w:val="both"/>
        <w:rPr>
          <w:rFonts w:ascii="Arial" w:eastAsia="Times New Roman" w:hAnsi="Arial" w:cs="Arial"/>
          <w:sz w:val="24"/>
          <w:szCs w:val="24"/>
        </w:rPr>
      </w:pPr>
    </w:p>
    <w:p w:rsidR="007C13A9" w:rsidRPr="001B2CC0" w:rsidRDefault="007C13A9" w:rsidP="007C13A9">
      <w:pPr>
        <w:spacing w:after="0" w:line="240" w:lineRule="auto"/>
        <w:jc w:val="center"/>
        <w:rPr>
          <w:rFonts w:ascii="Arial" w:eastAsia="Times New Roman" w:hAnsi="Arial" w:cs="Arial"/>
          <w:b/>
          <w:sz w:val="24"/>
          <w:szCs w:val="24"/>
        </w:rPr>
      </w:pPr>
      <w:r w:rsidRPr="001B2CC0">
        <w:rPr>
          <w:rFonts w:ascii="Arial" w:eastAsia="Times New Roman" w:hAnsi="Arial" w:cs="Arial"/>
          <w:b/>
          <w:sz w:val="24"/>
          <w:szCs w:val="24"/>
        </w:rPr>
        <w:t>Članak 28.</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vodi evidenciju aktivnosti obrade za koju je odgovoran. Ta evidencija sadržava sve sljedeće informacije: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ime i kontaktne podatke Voditelja obrade i službenika za zaštitu podataka</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svrhu obrade</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opis kategorija ispitanika i kategorija osobnih podataka</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kategorije primatelja kojima su osobni podaci otkriveni ili će im biti otkriveni, uključujući primatelje u trećim zemljama ili međunarodne organizacije</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je primjenjivo, prijenos osobnih podataka u treću zemlju ili međunarodnu organizaciju</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je to moguće, predviđene rokove za brisanje različitih kategorija podataka</w:t>
      </w:r>
      <w:r w:rsidR="001B2CC0">
        <w:rPr>
          <w:rFonts w:ascii="Arial" w:eastAsia="Times New Roman" w:hAnsi="Arial" w:cs="Arial"/>
          <w:sz w:val="24"/>
          <w:szCs w:val="24"/>
        </w:rPr>
        <w:t xml:space="preserve"> 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lastRenderedPageBreak/>
        <w:t>ako je moguće, opći opis tehničkih i organizacijskih sigurnosnih mjera.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Evidencije aktivnosti obrade vod</w:t>
      </w:r>
      <w:r w:rsidR="001B2CC0">
        <w:rPr>
          <w:rFonts w:ascii="Arial" w:eastAsia="Times New Roman" w:hAnsi="Arial" w:cs="Arial"/>
          <w:sz w:val="24"/>
          <w:szCs w:val="24"/>
        </w:rPr>
        <w:t>e</w:t>
      </w:r>
      <w:r w:rsidRPr="00224A61">
        <w:rPr>
          <w:rFonts w:ascii="Arial" w:eastAsia="Times New Roman" w:hAnsi="Arial" w:cs="Arial"/>
          <w:sz w:val="24"/>
          <w:szCs w:val="24"/>
        </w:rPr>
        <w:t xml:space="preserve"> se </w:t>
      </w:r>
      <w:r w:rsidR="001B2CC0">
        <w:rPr>
          <w:rFonts w:ascii="Arial" w:eastAsia="Times New Roman" w:hAnsi="Arial" w:cs="Arial"/>
          <w:sz w:val="24"/>
          <w:szCs w:val="24"/>
        </w:rPr>
        <w:t>u Odjelima koji su navedeni u Pravilniku o organizaciji i sistematizaciji poslova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XII</w:t>
      </w:r>
      <w:r w:rsidR="001B2CC0">
        <w:rPr>
          <w:rFonts w:ascii="Arial" w:eastAsia="Times New Roman" w:hAnsi="Arial" w:cs="Arial"/>
          <w:b/>
          <w:sz w:val="24"/>
          <w:szCs w:val="24"/>
        </w:rPr>
        <w:t>.</w:t>
      </w:r>
      <w:r w:rsidRPr="00224A61">
        <w:rPr>
          <w:rFonts w:ascii="Arial" w:eastAsia="Times New Roman" w:hAnsi="Arial" w:cs="Arial"/>
          <w:b/>
          <w:sz w:val="24"/>
          <w:szCs w:val="24"/>
        </w:rPr>
        <w:t xml:space="preserve"> IMENOVANJE SLUŽBENIKA ZA ZAŠTITU PODATAKA</w:t>
      </w:r>
    </w:p>
    <w:p w:rsidR="00BD2C79" w:rsidRPr="00224A61" w:rsidRDefault="00BD2C79" w:rsidP="007C13A9">
      <w:pPr>
        <w:spacing w:after="0" w:line="240" w:lineRule="auto"/>
        <w:jc w:val="both"/>
        <w:rPr>
          <w:rFonts w:ascii="Arial" w:eastAsia="Times New Roman" w:hAnsi="Arial" w:cs="Arial"/>
          <w:b/>
          <w:sz w:val="24"/>
          <w:szCs w:val="24"/>
        </w:rPr>
      </w:pPr>
    </w:p>
    <w:p w:rsidR="007C13A9" w:rsidRPr="001B2CC0" w:rsidRDefault="007C13A9" w:rsidP="007C13A9">
      <w:pPr>
        <w:spacing w:after="0" w:line="240" w:lineRule="auto"/>
        <w:jc w:val="center"/>
        <w:rPr>
          <w:rFonts w:ascii="Arial" w:eastAsia="Times New Roman" w:hAnsi="Arial" w:cs="Arial"/>
          <w:b/>
          <w:sz w:val="24"/>
          <w:szCs w:val="24"/>
        </w:rPr>
      </w:pPr>
      <w:r w:rsidRPr="001B2CC0">
        <w:rPr>
          <w:rFonts w:ascii="Arial" w:eastAsia="Times New Roman" w:hAnsi="Arial" w:cs="Arial"/>
          <w:b/>
          <w:sz w:val="24"/>
          <w:szCs w:val="24"/>
        </w:rPr>
        <w:t>Članak 29.</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imenuje službenika za zaštitu podataka jer se osnovne djelatnosti voditelja obrade sastoje od postupaka obrade koji zbog svoje prirode, opsega i svrha iziskuju redovito i sustavno praćenje ispitanika u velikoj mjeri.</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Službenik za zaštitu podataka može biti član osoblja Voditelja obrade ili obavljati zadaće na temelju ugovora o djelu. </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objavljuje kontaktne podatke službenika za zaštitu podataka na svojim mrežnim stranicama i priopćuje ih Agenciji za zaštitu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Obrazac odluke o imenovanju službenika za zaštitu podataka prilaže se ovim Općim pravilima.</w:t>
      </w:r>
    </w:p>
    <w:p w:rsidR="007C13A9" w:rsidRPr="00224A61" w:rsidRDefault="007C13A9" w:rsidP="007C13A9">
      <w:pPr>
        <w:spacing w:after="0" w:line="240" w:lineRule="auto"/>
        <w:jc w:val="both"/>
        <w:rPr>
          <w:rFonts w:ascii="Arial" w:eastAsia="Times New Roman" w:hAnsi="Arial" w:cs="Arial"/>
          <w:sz w:val="24"/>
          <w:szCs w:val="24"/>
        </w:rPr>
      </w:pPr>
    </w:p>
    <w:p w:rsidR="007C13A9" w:rsidRPr="001B2CC0" w:rsidRDefault="007C13A9" w:rsidP="007C13A9">
      <w:pPr>
        <w:spacing w:after="0" w:line="240" w:lineRule="auto"/>
        <w:jc w:val="center"/>
        <w:rPr>
          <w:rFonts w:ascii="Arial" w:eastAsia="Times New Roman" w:hAnsi="Arial" w:cs="Arial"/>
          <w:b/>
          <w:sz w:val="24"/>
          <w:szCs w:val="24"/>
        </w:rPr>
      </w:pPr>
      <w:r w:rsidRPr="001B2CC0">
        <w:rPr>
          <w:rFonts w:ascii="Arial" w:eastAsia="Times New Roman" w:hAnsi="Arial" w:cs="Arial"/>
          <w:b/>
          <w:sz w:val="24"/>
          <w:szCs w:val="24"/>
        </w:rPr>
        <w:t>Članak 30.</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osigurava da je službenik za zaštitu podataka na primjeran način i pravodobno uključen u sva pitanja u pogledu zaštite osobnih podataka.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podupire službenika za zaštitu podataka u izvršavanju njegovih zadaća pružajući mu potrebna sredstva za izvršavanje tih zadaća i ostvarivanje pristupa osobnim podacima i postupcima obrade za održavanje njegova stručnog znanja.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osigurava da službenik za zaštitu podataka ne prima nikakve upute u pogledu izvršenja tih zadaća. Voditelj obrade ne smije ga razriješiti dužnosti ili kazniti zbog izvršavanja njegovih zadaća. Službenik za zaštitu podataka izravno odgovara najvišoj rukovodećoj razini voditelja obrade.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Ispitanici mogu kontaktirati službenika za zaštitu podataka u pogledu svih pitanja povezanih s obradom svojih osobnih podataka i ostvarivanjem svojih prava iz Uredbe.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Službenik za zaštitu podataka obvezan je tajnošću i povjerljivošću u vezi s obavljanjem svojih zadaća.</w:t>
      </w:r>
    </w:p>
    <w:p w:rsidR="007C13A9" w:rsidRPr="00224A61" w:rsidRDefault="007C13A9" w:rsidP="007C13A9">
      <w:pPr>
        <w:spacing w:after="0" w:line="240" w:lineRule="auto"/>
        <w:jc w:val="both"/>
        <w:rPr>
          <w:rFonts w:ascii="Arial" w:eastAsia="Times New Roman" w:hAnsi="Arial" w:cs="Arial"/>
          <w:sz w:val="24"/>
          <w:szCs w:val="24"/>
        </w:rPr>
      </w:pPr>
    </w:p>
    <w:p w:rsidR="00BD2C79" w:rsidRDefault="00BD2C79" w:rsidP="007C13A9">
      <w:pPr>
        <w:spacing w:after="0" w:line="240" w:lineRule="auto"/>
        <w:jc w:val="center"/>
        <w:rPr>
          <w:rFonts w:ascii="Arial" w:eastAsia="Times New Roman" w:hAnsi="Arial" w:cs="Arial"/>
          <w:b/>
          <w:sz w:val="24"/>
          <w:szCs w:val="24"/>
        </w:rPr>
      </w:pPr>
    </w:p>
    <w:p w:rsidR="00BD2C79" w:rsidRDefault="00BD2C79" w:rsidP="007C13A9">
      <w:pPr>
        <w:spacing w:after="0" w:line="240" w:lineRule="auto"/>
        <w:jc w:val="center"/>
        <w:rPr>
          <w:rFonts w:ascii="Arial" w:eastAsia="Times New Roman" w:hAnsi="Arial" w:cs="Arial"/>
          <w:b/>
          <w:sz w:val="24"/>
          <w:szCs w:val="24"/>
        </w:rPr>
      </w:pPr>
    </w:p>
    <w:p w:rsidR="007C13A9" w:rsidRPr="001B2CC0" w:rsidRDefault="007C13A9" w:rsidP="007C13A9">
      <w:pPr>
        <w:spacing w:after="0" w:line="240" w:lineRule="auto"/>
        <w:jc w:val="center"/>
        <w:rPr>
          <w:rFonts w:ascii="Arial" w:eastAsia="Times New Roman" w:hAnsi="Arial" w:cs="Arial"/>
          <w:b/>
          <w:sz w:val="24"/>
          <w:szCs w:val="24"/>
        </w:rPr>
      </w:pPr>
      <w:r w:rsidRPr="001B2CC0">
        <w:rPr>
          <w:rFonts w:ascii="Arial" w:eastAsia="Times New Roman" w:hAnsi="Arial" w:cs="Arial"/>
          <w:b/>
          <w:sz w:val="24"/>
          <w:szCs w:val="24"/>
        </w:rPr>
        <w:t>Članak 31.</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Službenik za zaštitu podataka obavlja najmanje sljedeće zadaće: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lastRenderedPageBreak/>
        <w:t>informiranje i savjetovanje Voditelja obrade te zaposlenika koji obavljaju obradu o njihovim obvezama iz Uredbe i drugim odredbama o zaštiti podataka</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praćenje poštovanja Uredbe te drugih odredaba o zaštiti podataka i ovih Općih pravila u odnosu na zaštitu osobnih podataka, uključujući raspodjelu odgovornosti, podizanje svijesti i osposobljavanje osoblja koje sudjeluje u postupcima obrade</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pružanje savjeta, kada je to zatraženo, u pogledu procjene učinaka za zaštitu podataka i praćenje njezina izvršavanja</w:t>
      </w:r>
      <w:r w:rsidR="001B2CC0">
        <w:rPr>
          <w:rFonts w:ascii="Arial" w:eastAsia="Times New Roman" w:hAnsi="Arial" w:cs="Arial"/>
          <w:sz w:val="24"/>
          <w:szCs w:val="24"/>
        </w:rPr>
        <w:t>,</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suradnja s Agencijom za zaštitu osobnih podataka </w:t>
      </w:r>
      <w:r w:rsidR="001B2CC0">
        <w:rPr>
          <w:rFonts w:ascii="Arial" w:eastAsia="Times New Roman" w:hAnsi="Arial" w:cs="Arial"/>
          <w:sz w:val="24"/>
          <w:szCs w:val="24"/>
        </w:rPr>
        <w:t>i</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djeluje kao kontaktna točka za Agenciju za zaštitu osobnih podataka o pitanjima u pogledu obrade, što uključuje i prethodno savjetovanje, te savjetovanje, prema potrebi o svim drugim pitanjima.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b/>
          <w:sz w:val="24"/>
          <w:szCs w:val="24"/>
        </w:rPr>
        <w:t>XIII</w:t>
      </w:r>
      <w:r w:rsidR="000D780A">
        <w:rPr>
          <w:rFonts w:ascii="Arial" w:eastAsia="Times New Roman" w:hAnsi="Arial" w:cs="Arial"/>
          <w:b/>
          <w:sz w:val="24"/>
          <w:szCs w:val="24"/>
        </w:rPr>
        <w:t>.</w:t>
      </w:r>
      <w:r w:rsidRPr="00224A61">
        <w:rPr>
          <w:rFonts w:ascii="Arial" w:eastAsia="Times New Roman" w:hAnsi="Arial" w:cs="Arial"/>
          <w:b/>
          <w:sz w:val="24"/>
          <w:szCs w:val="24"/>
        </w:rPr>
        <w:t xml:space="preserve"> PRIJENOSI OSOBNIH PODATAKA  </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32.</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Svaki prijenos osobnih podataka koji se obrađuju ili su namijenjeni za obradu nakon prijenosa u treću zemlju ili međunarodnu organizaciju odvija se jedino ako Voditelj obrade djeluje u skladu s uvjetima iz Uredbe.</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33.</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Prijenos osobnih podataka trećoj zemlji ili međunarodnoj organizaciji može se dogoditi kada Komisija odluči da treća zemlja, područje, ili jedan ili više određenih sektora unutar te treće zemlje, ili međunarodna organizacija o kojoj je riječ osiguravaju primjerenu razinu zaštite. Takav prijenos ne zahtijeva posebno odobrenje.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U Službenom listu Europske unije i na svojoj internetskoj stranici Komisija objavljuje popis trećih zemalja, područja i određenih sektora unutar treće zemlje i međunarodnih organizacija u pogledu kojih je donijela odluku da ne osiguravaju odgovarajuću razinu zaštite ili da je više ne osiguravaju.</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34.</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treća zemlja, područje, ili jedan ili više određenih sektora unutar te treće zemlje, ili međunarodna organizacija ne osiguravaju odgovarajuću razinu zaštite ili da je više ne osiguravaju, voditelj obrade može trećoj zemlji ili međunarodnoj organizaciji prenijeti osobne podatke samo ako je predvidio odgovarajuće zaštitne mjere i pod uvjetom da su ispitanicima na raspolaganju provediva prava i učinkovita sudska zaštita.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9037F0" w:rsidRDefault="009037F0" w:rsidP="007C13A9">
      <w:pPr>
        <w:spacing w:after="0" w:line="240" w:lineRule="auto"/>
        <w:jc w:val="both"/>
        <w:rPr>
          <w:rFonts w:ascii="Arial" w:eastAsia="Times New Roman" w:hAnsi="Arial" w:cs="Arial"/>
          <w:b/>
          <w:sz w:val="24"/>
          <w:szCs w:val="24"/>
        </w:rPr>
      </w:pPr>
    </w:p>
    <w:p w:rsidR="009037F0" w:rsidRDefault="009037F0" w:rsidP="007C13A9">
      <w:pPr>
        <w:spacing w:after="0" w:line="240" w:lineRule="auto"/>
        <w:jc w:val="both"/>
        <w:rPr>
          <w:rFonts w:ascii="Arial" w:eastAsia="Times New Roman" w:hAnsi="Arial" w:cs="Arial"/>
          <w:b/>
          <w:sz w:val="24"/>
          <w:szCs w:val="24"/>
        </w:rPr>
      </w:pPr>
    </w:p>
    <w:p w:rsidR="009037F0" w:rsidRDefault="009037F0" w:rsidP="007C13A9">
      <w:pPr>
        <w:spacing w:after="0" w:line="240" w:lineRule="auto"/>
        <w:jc w:val="both"/>
        <w:rPr>
          <w:rFonts w:ascii="Arial" w:eastAsia="Times New Roman" w:hAnsi="Arial" w:cs="Arial"/>
          <w:b/>
          <w:sz w:val="24"/>
          <w:szCs w:val="24"/>
        </w:rPr>
      </w:pPr>
    </w:p>
    <w:p w:rsidR="009037F0" w:rsidRDefault="009037F0" w:rsidP="007C13A9">
      <w:pPr>
        <w:spacing w:after="0" w:line="240" w:lineRule="auto"/>
        <w:jc w:val="both"/>
        <w:rPr>
          <w:rFonts w:ascii="Arial" w:eastAsia="Times New Roman" w:hAnsi="Arial" w:cs="Arial"/>
          <w:b/>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lastRenderedPageBreak/>
        <w:t>XIV</w:t>
      </w:r>
      <w:r w:rsidR="000D780A">
        <w:rPr>
          <w:rFonts w:ascii="Arial" w:eastAsia="Times New Roman" w:hAnsi="Arial" w:cs="Arial"/>
          <w:b/>
          <w:sz w:val="24"/>
          <w:szCs w:val="24"/>
        </w:rPr>
        <w:t>.</w:t>
      </w:r>
      <w:r w:rsidRPr="00224A61">
        <w:rPr>
          <w:rFonts w:ascii="Arial" w:eastAsia="Times New Roman" w:hAnsi="Arial" w:cs="Arial"/>
          <w:b/>
          <w:sz w:val="24"/>
          <w:szCs w:val="24"/>
        </w:rPr>
        <w:t xml:space="preserve"> PRAVNA SREDSTVA, ODGOVORNOST I SANKCIJE</w:t>
      </w:r>
    </w:p>
    <w:p w:rsidR="007C13A9" w:rsidRPr="00224A61" w:rsidRDefault="007C13A9" w:rsidP="007C13A9">
      <w:pPr>
        <w:spacing w:after="0" w:line="240" w:lineRule="auto"/>
        <w:jc w:val="both"/>
        <w:rPr>
          <w:rFonts w:ascii="Arial" w:eastAsia="Times New Roman" w:hAnsi="Arial" w:cs="Arial"/>
          <w:sz w:val="24"/>
          <w:szCs w:val="24"/>
        </w:rPr>
      </w:pPr>
    </w:p>
    <w:p w:rsidR="009037F0" w:rsidRDefault="009037F0" w:rsidP="007C13A9">
      <w:pPr>
        <w:spacing w:after="0" w:line="240" w:lineRule="auto"/>
        <w:jc w:val="center"/>
        <w:rPr>
          <w:rFonts w:ascii="Arial" w:eastAsia="Times New Roman" w:hAnsi="Arial" w:cs="Arial"/>
          <w:b/>
          <w:sz w:val="24"/>
          <w:szCs w:val="24"/>
        </w:rPr>
      </w:pPr>
    </w:p>
    <w:p w:rsidR="009037F0" w:rsidRDefault="009037F0" w:rsidP="007C13A9">
      <w:pPr>
        <w:spacing w:after="0" w:line="240" w:lineRule="auto"/>
        <w:jc w:val="center"/>
        <w:rPr>
          <w:rFonts w:ascii="Arial" w:eastAsia="Times New Roman" w:hAnsi="Arial" w:cs="Arial"/>
          <w:b/>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35.</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Svaki ispitanik ima pravo podnijeti pritužbu Agenciji za zaštitu osobnih podataka. Agencija obavješćuje podnositelja pritužbe o napretku i ishodu pritužbe, uključujući i mogućnost podnošenja pravnog lijeka (tužbe upravnom sudu) protiv pravno obvezujuće odluke Agencije.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na podnošenje tužbe upravnom sudu ako Agencija ne riješi pritužbu ili ne izvijesti ispitanika u roku od tri mjeseca o napretku ili ishodu pritužbe.</w:t>
      </w:r>
    </w:p>
    <w:p w:rsidR="009A21A3" w:rsidRDefault="009A21A3" w:rsidP="007C13A9">
      <w:pPr>
        <w:spacing w:after="0" w:line="240" w:lineRule="auto"/>
        <w:jc w:val="center"/>
        <w:rPr>
          <w:rFonts w:ascii="Arial" w:eastAsia="Times New Roman" w:hAnsi="Arial" w:cs="Arial"/>
          <w:b/>
          <w:sz w:val="24"/>
          <w:szCs w:val="24"/>
        </w:rPr>
      </w:pPr>
    </w:p>
    <w:p w:rsidR="009A21A3" w:rsidRDefault="009A21A3" w:rsidP="007C13A9">
      <w:pPr>
        <w:spacing w:after="0" w:line="240" w:lineRule="auto"/>
        <w:jc w:val="center"/>
        <w:rPr>
          <w:rFonts w:ascii="Arial" w:eastAsia="Times New Roman" w:hAnsi="Arial" w:cs="Arial"/>
          <w:b/>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36.</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Ispitanik ima pravo na učinkoviti pravni lijek (tužbu nadležnom sudu protiv voditelja obrade ili izvršitelja obrade) ako smatra da su mu zbog obrade njegovih osobnih podataka prekršena prava iz Opće uredbe.</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37.</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Svaka osoba koja je pretrpjela materijalnu ili nematerijalnu štetu zbog kršenja Opće uredbe ima pravo na naknadu od voditelja obrade ili izvršitelja obrade za pretrpljenu štetu.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Svaki voditelj obrade koji je uključen u obradu odgovoran je za štetu prouzročenu obradom samo ako nije poštovao obvezu iz Opće uredbe. Izvršitelj obrade je odgovoran za štetu prouzročenu obradom samo ako nije poštovao obveze iz Opće uredbe koje su posebno namijenjene izvršiteljima obrade ili je djelovao izvan zakonskih uputa voditelja obrade ili protivno njima.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ili izvršitelj obrade izuzet je od odgovornosti ako dokaže da nije ni na koji način odgovoran za događaj koji je prouzročio štetu.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Ako je u istu obradu uključeno više od jednog voditelja obrade ili izvršitelja obrade ili su u istu obradu uključeni i voditelj obrade ili izvršitelj obrade i ako su odgovorni za bilo kakvu štetu prouzročenu obradom, svaki voditelj obrade ili izvršitelj obrade smatra se odgovornim za cjelokupnu štetu kako bi se osigurala učinkovita naknada ispitaniku.</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Ako je voditelj obrade ili izvršitelj obrade platio punu odštetu za pretrpljenu štetu, taj voditelj obrade ili izvršitelj obrade ima pravo zatražiti od drugog voditelja obrade ili izvršitelja obrade koji su uključeni u istu obradu dio odštete koji odgovara njegovu udjelu u odgovornosti za štetu. </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Sudski postupak za ostvarivanje prava na naknadu štete vodi se pred sudom opće nadležnosti.</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BD2C79" w:rsidRDefault="00BD2C79" w:rsidP="007C13A9">
      <w:pPr>
        <w:spacing w:after="0" w:line="240" w:lineRule="auto"/>
        <w:jc w:val="both"/>
        <w:rPr>
          <w:rFonts w:ascii="Arial" w:eastAsia="Times New Roman" w:hAnsi="Arial" w:cs="Arial"/>
          <w:b/>
          <w:sz w:val="24"/>
          <w:szCs w:val="24"/>
        </w:rPr>
      </w:pPr>
    </w:p>
    <w:p w:rsidR="007C13A9" w:rsidRPr="00224A61" w:rsidRDefault="007C13A9" w:rsidP="007C13A9">
      <w:pPr>
        <w:spacing w:after="0" w:line="240" w:lineRule="auto"/>
        <w:jc w:val="both"/>
        <w:rPr>
          <w:rFonts w:ascii="Arial" w:eastAsia="Times New Roman" w:hAnsi="Arial" w:cs="Arial"/>
          <w:b/>
          <w:sz w:val="24"/>
          <w:szCs w:val="24"/>
        </w:rPr>
      </w:pPr>
      <w:r w:rsidRPr="00224A61">
        <w:rPr>
          <w:rFonts w:ascii="Arial" w:eastAsia="Times New Roman" w:hAnsi="Arial" w:cs="Arial"/>
          <w:b/>
          <w:sz w:val="24"/>
          <w:szCs w:val="24"/>
        </w:rPr>
        <w:t>XV</w:t>
      </w:r>
      <w:r w:rsidR="000D780A">
        <w:rPr>
          <w:rFonts w:ascii="Arial" w:eastAsia="Times New Roman" w:hAnsi="Arial" w:cs="Arial"/>
          <w:b/>
          <w:sz w:val="24"/>
          <w:szCs w:val="24"/>
        </w:rPr>
        <w:t>.</w:t>
      </w:r>
      <w:r w:rsidRPr="00224A61">
        <w:rPr>
          <w:rFonts w:ascii="Arial" w:eastAsia="Times New Roman" w:hAnsi="Arial" w:cs="Arial"/>
          <w:b/>
          <w:sz w:val="24"/>
          <w:szCs w:val="24"/>
        </w:rPr>
        <w:t xml:space="preserve"> OBRADA U KONTEKSTU ZAPOSLENJA</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38.</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Osobni podaci radnika smiju se prikupljati, obrađivati, koristiti i dostavljati trećim osobama samo ako je to određeno zakonom ili ako je to potrebno radi ostvarivanja prava i obveza iz radnog odnosa, odnosno u vezi s radnim odnosom.</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će radi ostvarivanja prava i obveza iz radnog odnosa prikupljati, obrađivati, koristiti i dostavljati trećim osobama samo one osobne podatke koji su nužni za navedenu svrhu, a te će podatke dostavljati samo na zahtjev sudova i drugih državnih ili javnih tijela.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Osobne podatke radnika smije prikupljati, obrađivati, koristiti i dostavljati trećim osobama samo Voditelj obrade kao poslodavac ili osoba koju on za to posebno opunomoći.</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39.</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Voditelj obrade kao poslodavac dužan je imenovati osobu koja uživa povjerenje radnika i koja je osim njega ovlaštena nadzirati prikupljaju li se, obrađuju, koriste i dostavljaju trećim osobama osobni podaci u skladu sa zakonom.</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Primjeri odluka o imenovanju osoba iz čl. 38. st. 3. i 39. st. 1. ovih Općih pravila prilažu se Općim pravilima.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b/>
          <w:sz w:val="24"/>
          <w:szCs w:val="24"/>
        </w:rPr>
        <w:t>XVI</w:t>
      </w:r>
      <w:r w:rsidR="000D780A">
        <w:rPr>
          <w:rFonts w:ascii="Arial" w:eastAsia="Times New Roman" w:hAnsi="Arial" w:cs="Arial"/>
          <w:b/>
          <w:sz w:val="24"/>
          <w:szCs w:val="24"/>
        </w:rPr>
        <w:t>.</w:t>
      </w:r>
      <w:r w:rsidRPr="00224A61">
        <w:rPr>
          <w:rFonts w:ascii="Arial" w:eastAsia="Times New Roman" w:hAnsi="Arial" w:cs="Arial"/>
          <w:b/>
          <w:sz w:val="24"/>
          <w:szCs w:val="24"/>
        </w:rPr>
        <w:t xml:space="preserve"> OBRADA OSOBNIH PODATAKA PUTEM VIDEONADZORA</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40.</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roofErr w:type="spellStart"/>
      <w:r w:rsidRPr="00224A61">
        <w:rPr>
          <w:rFonts w:ascii="Arial" w:eastAsia="Times New Roman" w:hAnsi="Arial" w:cs="Arial"/>
          <w:sz w:val="24"/>
          <w:szCs w:val="24"/>
        </w:rPr>
        <w:t>Videonadzor</w:t>
      </w:r>
      <w:proofErr w:type="spellEnd"/>
      <w:r w:rsidRPr="00224A61">
        <w:rPr>
          <w:rFonts w:ascii="Arial" w:eastAsia="Times New Roman" w:hAnsi="Arial" w:cs="Arial"/>
          <w:sz w:val="24"/>
          <w:szCs w:val="24"/>
        </w:rPr>
        <w:t xml:space="preserve"> se odnosi na prikupljanje i daljnju obradu osobnih podataka koja obuhvaća stvaranje snimke koja čini ili je namijenjena da čini dio sustava pohrane.</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41.</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Obrada osobnih podataka putem </w:t>
      </w:r>
      <w:proofErr w:type="spellStart"/>
      <w:r w:rsidRPr="00224A61">
        <w:rPr>
          <w:rFonts w:ascii="Arial" w:eastAsia="Times New Roman" w:hAnsi="Arial" w:cs="Arial"/>
          <w:sz w:val="24"/>
          <w:szCs w:val="24"/>
        </w:rPr>
        <w:t>videonadzora</w:t>
      </w:r>
      <w:proofErr w:type="spellEnd"/>
      <w:r w:rsidRPr="00224A61">
        <w:rPr>
          <w:rFonts w:ascii="Arial" w:eastAsia="Times New Roman" w:hAnsi="Arial" w:cs="Arial"/>
          <w:sz w:val="24"/>
          <w:szCs w:val="24"/>
        </w:rPr>
        <w:t xml:space="preserve"> može se provoditi samo u svrhu koja je nužna i opravdana za zaštitu osoba i imovine, ako ne prevladavaju interesi ispitanika koji su u suprotnosti s obradom podataka putem </w:t>
      </w:r>
      <w:proofErr w:type="spellStart"/>
      <w:r w:rsidRPr="00224A61">
        <w:rPr>
          <w:rFonts w:ascii="Arial" w:eastAsia="Times New Roman" w:hAnsi="Arial" w:cs="Arial"/>
          <w:sz w:val="24"/>
          <w:szCs w:val="24"/>
        </w:rPr>
        <w:t>videonadzora</w:t>
      </w:r>
      <w:proofErr w:type="spellEnd"/>
      <w:r w:rsidRPr="00224A61">
        <w:rPr>
          <w:rFonts w:ascii="Arial" w:eastAsia="Times New Roman" w:hAnsi="Arial" w:cs="Arial"/>
          <w:sz w:val="24"/>
          <w:szCs w:val="24"/>
        </w:rPr>
        <w:t>.</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proofErr w:type="spellStart"/>
      <w:r w:rsidRPr="00224A61">
        <w:rPr>
          <w:rFonts w:ascii="Arial" w:eastAsia="Times New Roman" w:hAnsi="Arial" w:cs="Arial"/>
          <w:sz w:val="24"/>
          <w:szCs w:val="24"/>
        </w:rPr>
        <w:t>Videonadzorom</w:t>
      </w:r>
      <w:proofErr w:type="spellEnd"/>
      <w:r w:rsidRPr="00224A61">
        <w:rPr>
          <w:rFonts w:ascii="Arial" w:eastAsia="Times New Roman" w:hAnsi="Arial" w:cs="Arial"/>
          <w:sz w:val="24"/>
          <w:szCs w:val="24"/>
        </w:rPr>
        <w:t xml:space="preserve"> mogu biti obuhvaćene prostorije, dijelovi prostorija, vanjska površina objekta, kao i unutarnji prostor u sredstvima javnog prometa, a čiji je nadzor nužan radi postizanja svrhe iz st. 1. ovog članka.</w:t>
      </w:r>
    </w:p>
    <w:p w:rsidR="007C13A9" w:rsidRPr="00224A61" w:rsidRDefault="007C13A9" w:rsidP="007C13A9">
      <w:pPr>
        <w:spacing w:after="0" w:line="240" w:lineRule="auto"/>
        <w:jc w:val="both"/>
        <w:rPr>
          <w:rFonts w:ascii="Arial" w:eastAsia="Times New Roman" w:hAnsi="Arial" w:cs="Arial"/>
          <w:sz w:val="24"/>
          <w:szCs w:val="24"/>
        </w:rPr>
      </w:pPr>
    </w:p>
    <w:p w:rsidR="007C13A9" w:rsidRDefault="007C13A9" w:rsidP="007C13A9">
      <w:pPr>
        <w:spacing w:after="0" w:line="240" w:lineRule="auto"/>
        <w:jc w:val="both"/>
        <w:rPr>
          <w:rFonts w:ascii="Arial" w:eastAsia="Times New Roman" w:hAnsi="Arial" w:cs="Arial"/>
          <w:color w:val="FF0000"/>
          <w:sz w:val="24"/>
          <w:szCs w:val="24"/>
        </w:rPr>
      </w:pPr>
      <w:r w:rsidRPr="00224A61">
        <w:rPr>
          <w:rFonts w:ascii="Arial" w:eastAsia="Times New Roman" w:hAnsi="Arial" w:cs="Arial"/>
          <w:sz w:val="24"/>
          <w:szCs w:val="24"/>
        </w:rPr>
        <w:t xml:space="preserve">Ako nadzorni uređaji čitavo vrijeme prate sve pokrete radnika tijekom obavljanja poslova, poslodavac kao Voditelj obrade smije koristiti nadzorne uređaje isključivo na temelju prethodne suglasnosti </w:t>
      </w:r>
      <w:r w:rsidR="008312B7" w:rsidRPr="008312B7">
        <w:rPr>
          <w:rFonts w:ascii="Arial" w:eastAsia="Times New Roman" w:hAnsi="Arial" w:cs="Arial"/>
          <w:sz w:val="24"/>
          <w:szCs w:val="24"/>
        </w:rPr>
        <w:t>sindikalnog povjerenika</w:t>
      </w:r>
      <w:r w:rsidR="008312B7">
        <w:rPr>
          <w:rFonts w:ascii="Arial" w:eastAsia="Times New Roman" w:hAnsi="Arial" w:cs="Arial"/>
          <w:sz w:val="24"/>
          <w:szCs w:val="24"/>
        </w:rPr>
        <w:t xml:space="preserve"> </w:t>
      </w:r>
      <w:r w:rsidR="008312B7" w:rsidRPr="008312B7">
        <w:rPr>
          <w:rFonts w:ascii="Arial" w:eastAsia="Times New Roman" w:hAnsi="Arial" w:cs="Arial"/>
          <w:sz w:val="24"/>
          <w:szCs w:val="24"/>
        </w:rPr>
        <w:t xml:space="preserve">Doma. </w:t>
      </w:r>
    </w:p>
    <w:p w:rsidR="008312B7" w:rsidRPr="00224A61" w:rsidRDefault="008312B7"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lastRenderedPageBreak/>
        <w:t>Članak 42.</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Voditelj obrade dužan je označiti da je objekt odnosno pojedina prostorija u njemu te vanjska površina objekta pod </w:t>
      </w:r>
      <w:proofErr w:type="spellStart"/>
      <w:r w:rsidRPr="00224A61">
        <w:rPr>
          <w:rFonts w:ascii="Arial" w:eastAsia="Times New Roman" w:hAnsi="Arial" w:cs="Arial"/>
          <w:sz w:val="24"/>
          <w:szCs w:val="24"/>
        </w:rPr>
        <w:t>videonadzorom</w:t>
      </w:r>
      <w:proofErr w:type="spellEnd"/>
      <w:r w:rsidRPr="00224A61">
        <w:rPr>
          <w:rFonts w:ascii="Arial" w:eastAsia="Times New Roman" w:hAnsi="Arial" w:cs="Arial"/>
          <w:sz w:val="24"/>
          <w:szCs w:val="24"/>
        </w:rPr>
        <w:t>, a oznaka treba biti vidljiva najkasnije prilikom ulaska u perimetar snimanja.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Obavijest iz st. 1. ovog članka treba sadržavati sve relevantne informacije sukladno odredbi čl. 13. Opće uredbe, a posebno jednostavnu i lako razumljivu sliku uz tekst kojim se ispitanicima pružaju sljedeće informacije:</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da je prostor pod </w:t>
      </w:r>
      <w:proofErr w:type="spellStart"/>
      <w:r w:rsidRPr="00224A61">
        <w:rPr>
          <w:rFonts w:ascii="Arial" w:eastAsia="Times New Roman" w:hAnsi="Arial" w:cs="Arial"/>
          <w:sz w:val="24"/>
          <w:szCs w:val="24"/>
        </w:rPr>
        <w:t>videonadzorom</w:t>
      </w:r>
      <w:proofErr w:type="spellEnd"/>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podatke o voditelju obrade</w:t>
      </w:r>
    </w:p>
    <w:p w:rsidR="007C13A9" w:rsidRPr="00224A61" w:rsidRDefault="007C13A9" w:rsidP="007C13A9">
      <w:pPr>
        <w:numPr>
          <w:ilvl w:val="0"/>
          <w:numId w:val="2"/>
        </w:num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podatke za kontakt putem kojih ispitanik može ostvariti svoja prava.</w:t>
      </w:r>
    </w:p>
    <w:p w:rsidR="007C13A9" w:rsidRDefault="007C13A9" w:rsidP="007C13A9">
      <w:pPr>
        <w:spacing w:after="0" w:line="240" w:lineRule="auto"/>
        <w:jc w:val="both"/>
        <w:rPr>
          <w:rFonts w:ascii="Arial" w:eastAsia="Times New Roman" w:hAnsi="Arial" w:cs="Arial"/>
          <w:sz w:val="24"/>
          <w:szCs w:val="24"/>
        </w:rPr>
      </w:pPr>
    </w:p>
    <w:p w:rsidR="000D780A" w:rsidRPr="00224A61" w:rsidRDefault="000D780A"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43.</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Sustav video nadzora mora biti zaštićen od pristupa neovlaštenih osoba.</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Voditelj obrade dužan je uspostaviti automatizirani sustav zapisa za evidentiranje pristupa snimkama </w:t>
      </w:r>
      <w:proofErr w:type="spellStart"/>
      <w:r w:rsidRPr="00224A61">
        <w:rPr>
          <w:rFonts w:ascii="Arial" w:eastAsia="Times New Roman" w:hAnsi="Arial" w:cs="Arial"/>
          <w:sz w:val="24"/>
          <w:szCs w:val="24"/>
        </w:rPr>
        <w:t>videonadzora</w:t>
      </w:r>
      <w:proofErr w:type="spellEnd"/>
      <w:r w:rsidRPr="00224A61">
        <w:rPr>
          <w:rFonts w:ascii="Arial" w:eastAsia="Times New Roman" w:hAnsi="Arial" w:cs="Arial"/>
          <w:sz w:val="24"/>
          <w:szCs w:val="24"/>
        </w:rPr>
        <w:t xml:space="preserve"> koji će sadržavati vrijeme i mjesto pristupa kao i oznaku osoba koje su izvršile pristup podacima prikupljenim putem </w:t>
      </w:r>
      <w:proofErr w:type="spellStart"/>
      <w:r w:rsidRPr="00224A61">
        <w:rPr>
          <w:rFonts w:ascii="Arial" w:eastAsia="Times New Roman" w:hAnsi="Arial" w:cs="Arial"/>
          <w:sz w:val="24"/>
          <w:szCs w:val="24"/>
        </w:rPr>
        <w:t>videonadzora</w:t>
      </w:r>
      <w:proofErr w:type="spellEnd"/>
      <w:r w:rsidRPr="00224A61">
        <w:rPr>
          <w:rFonts w:ascii="Arial" w:eastAsia="Times New Roman" w:hAnsi="Arial" w:cs="Arial"/>
          <w:sz w:val="24"/>
          <w:szCs w:val="24"/>
        </w:rPr>
        <w:t>.</w:t>
      </w:r>
    </w:p>
    <w:p w:rsidR="007C13A9" w:rsidRPr="00224A61" w:rsidRDefault="007C13A9" w:rsidP="007C13A9">
      <w:pPr>
        <w:spacing w:after="0" w:line="240" w:lineRule="auto"/>
        <w:jc w:val="both"/>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Pristup podacima </w:t>
      </w:r>
      <w:proofErr w:type="spellStart"/>
      <w:r w:rsidRPr="00224A61">
        <w:rPr>
          <w:rFonts w:ascii="Arial" w:eastAsia="Times New Roman" w:hAnsi="Arial" w:cs="Arial"/>
          <w:sz w:val="24"/>
          <w:szCs w:val="24"/>
        </w:rPr>
        <w:t>videonadzora</w:t>
      </w:r>
      <w:proofErr w:type="spellEnd"/>
      <w:r w:rsidRPr="00224A61">
        <w:rPr>
          <w:rFonts w:ascii="Arial" w:eastAsia="Times New Roman" w:hAnsi="Arial" w:cs="Arial"/>
          <w:sz w:val="24"/>
          <w:szCs w:val="24"/>
        </w:rPr>
        <w:t xml:space="preserve"> imaju nadležna državna tijela u okviru obavljanja poslova iz svojeg zakonom utvrđenog djelokruga.</w:t>
      </w:r>
    </w:p>
    <w:p w:rsidR="007C13A9" w:rsidRPr="00224A61" w:rsidRDefault="007C13A9" w:rsidP="007C13A9">
      <w:pPr>
        <w:spacing w:after="0" w:line="240" w:lineRule="auto"/>
        <w:jc w:val="both"/>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44.</w:t>
      </w:r>
    </w:p>
    <w:p w:rsidR="007C13A9" w:rsidRPr="00224A61" w:rsidRDefault="007C13A9" w:rsidP="007C13A9">
      <w:pPr>
        <w:spacing w:after="0" w:line="240" w:lineRule="auto"/>
        <w:jc w:val="center"/>
        <w:rPr>
          <w:rFonts w:ascii="Arial" w:eastAsia="Times New Roman" w:hAnsi="Arial" w:cs="Arial"/>
          <w:sz w:val="24"/>
          <w:szCs w:val="24"/>
        </w:rPr>
      </w:pPr>
    </w:p>
    <w:p w:rsidR="007C13A9" w:rsidRPr="00224A61" w:rsidRDefault="007C13A9" w:rsidP="007C13A9">
      <w:pPr>
        <w:spacing w:after="0" w:line="240" w:lineRule="auto"/>
        <w:jc w:val="both"/>
        <w:rPr>
          <w:rFonts w:ascii="Arial" w:eastAsia="Times New Roman" w:hAnsi="Arial" w:cs="Arial"/>
          <w:sz w:val="24"/>
          <w:szCs w:val="24"/>
        </w:rPr>
      </w:pPr>
      <w:r w:rsidRPr="00224A61">
        <w:rPr>
          <w:rFonts w:ascii="Arial" w:eastAsia="Times New Roman" w:hAnsi="Arial" w:cs="Arial"/>
          <w:sz w:val="24"/>
          <w:szCs w:val="24"/>
        </w:rPr>
        <w:t xml:space="preserve">Snimke dobivene putem </w:t>
      </w:r>
      <w:proofErr w:type="spellStart"/>
      <w:r w:rsidRPr="00224A61">
        <w:rPr>
          <w:rFonts w:ascii="Arial" w:eastAsia="Times New Roman" w:hAnsi="Arial" w:cs="Arial"/>
          <w:sz w:val="24"/>
          <w:szCs w:val="24"/>
        </w:rPr>
        <w:t>videonadzora</w:t>
      </w:r>
      <w:proofErr w:type="spellEnd"/>
      <w:r w:rsidRPr="00224A61">
        <w:rPr>
          <w:rFonts w:ascii="Arial" w:eastAsia="Times New Roman" w:hAnsi="Arial" w:cs="Arial"/>
          <w:sz w:val="24"/>
          <w:szCs w:val="24"/>
        </w:rPr>
        <w:t xml:space="preserve"> mogu se čuvati </w:t>
      </w:r>
      <w:r w:rsidRPr="001E5203">
        <w:rPr>
          <w:rFonts w:ascii="Arial" w:eastAsia="Times New Roman" w:hAnsi="Arial" w:cs="Arial"/>
          <w:sz w:val="24"/>
          <w:szCs w:val="24"/>
        </w:rPr>
        <w:t>najviše 6 mjeseci</w:t>
      </w:r>
      <w:r w:rsidRPr="00224A61">
        <w:rPr>
          <w:rFonts w:ascii="Arial" w:eastAsia="Times New Roman" w:hAnsi="Arial" w:cs="Arial"/>
          <w:sz w:val="24"/>
          <w:szCs w:val="24"/>
        </w:rPr>
        <w:t xml:space="preserve"> osim ako je drugim zakonom propisan duži rok čuvanja ili ako su dokaz u sudskom, upravnom, arbitražnom ili drugom istovrijednom postupku.</w:t>
      </w:r>
    </w:p>
    <w:p w:rsidR="007C13A9" w:rsidRPr="00224A61" w:rsidRDefault="007C13A9" w:rsidP="007C13A9">
      <w:pPr>
        <w:spacing w:after="0" w:line="240" w:lineRule="auto"/>
        <w:jc w:val="center"/>
        <w:rPr>
          <w:rFonts w:ascii="Arial" w:eastAsia="Times New Roman" w:hAnsi="Arial" w:cs="Arial"/>
          <w:sz w:val="24"/>
          <w:szCs w:val="24"/>
        </w:rPr>
      </w:pPr>
    </w:p>
    <w:p w:rsidR="007C13A9" w:rsidRPr="000D780A" w:rsidRDefault="007C13A9" w:rsidP="007C13A9">
      <w:pPr>
        <w:spacing w:after="0" w:line="240" w:lineRule="auto"/>
        <w:jc w:val="center"/>
        <w:rPr>
          <w:rFonts w:ascii="Arial" w:eastAsia="Times New Roman" w:hAnsi="Arial" w:cs="Arial"/>
          <w:b/>
          <w:sz w:val="24"/>
          <w:szCs w:val="24"/>
        </w:rPr>
      </w:pPr>
      <w:r w:rsidRPr="000D780A">
        <w:rPr>
          <w:rFonts w:ascii="Arial" w:eastAsia="Times New Roman" w:hAnsi="Arial" w:cs="Arial"/>
          <w:b/>
          <w:sz w:val="24"/>
          <w:szCs w:val="24"/>
        </w:rPr>
        <w:t>Članak 45.</w:t>
      </w:r>
      <w:r w:rsidR="00210288">
        <w:rPr>
          <w:rFonts w:ascii="Arial" w:eastAsia="Times New Roman" w:hAnsi="Arial" w:cs="Arial"/>
          <w:b/>
          <w:sz w:val="24"/>
          <w:szCs w:val="24"/>
        </w:rPr>
        <w:t xml:space="preserve"> </w:t>
      </w:r>
    </w:p>
    <w:p w:rsidR="007C13A9" w:rsidRDefault="007C13A9" w:rsidP="007C13A9">
      <w:pPr>
        <w:spacing w:after="0" w:line="240" w:lineRule="auto"/>
        <w:jc w:val="both"/>
        <w:rPr>
          <w:rFonts w:ascii="Arial" w:eastAsia="Times New Roman" w:hAnsi="Arial" w:cs="Arial"/>
          <w:sz w:val="24"/>
          <w:szCs w:val="24"/>
        </w:rPr>
      </w:pPr>
    </w:p>
    <w:p w:rsidR="000D780A" w:rsidRPr="000D780A" w:rsidRDefault="000D780A" w:rsidP="000D780A">
      <w:pPr>
        <w:spacing w:after="0" w:line="240" w:lineRule="auto"/>
        <w:jc w:val="both"/>
        <w:rPr>
          <w:rFonts w:ascii="Arial" w:eastAsia="Times New Roman" w:hAnsi="Arial" w:cs="Arial"/>
          <w:sz w:val="24"/>
          <w:szCs w:val="24"/>
        </w:rPr>
      </w:pPr>
      <w:r w:rsidRPr="000D780A">
        <w:rPr>
          <w:rFonts w:ascii="Arial" w:eastAsia="Times New Roman" w:hAnsi="Arial" w:cs="Arial"/>
          <w:sz w:val="24"/>
          <w:szCs w:val="24"/>
        </w:rPr>
        <w:t xml:space="preserve">Kamere </w:t>
      </w:r>
      <w:proofErr w:type="spellStart"/>
      <w:r w:rsidRPr="000D780A">
        <w:rPr>
          <w:rFonts w:ascii="Arial" w:eastAsia="Times New Roman" w:hAnsi="Arial" w:cs="Arial"/>
          <w:sz w:val="24"/>
          <w:szCs w:val="24"/>
        </w:rPr>
        <w:t>videonadzora</w:t>
      </w:r>
      <w:proofErr w:type="spellEnd"/>
      <w:r w:rsidRPr="000D780A">
        <w:rPr>
          <w:rFonts w:ascii="Arial" w:eastAsia="Times New Roman" w:hAnsi="Arial" w:cs="Arial"/>
          <w:sz w:val="24"/>
          <w:szCs w:val="24"/>
        </w:rPr>
        <w:t xml:space="preserve"> postavljene su </w:t>
      </w:r>
      <w:r w:rsidR="003B1B01">
        <w:rPr>
          <w:rFonts w:ascii="Arial" w:eastAsia="Times New Roman" w:hAnsi="Arial" w:cs="Arial"/>
          <w:sz w:val="24"/>
          <w:szCs w:val="24"/>
        </w:rPr>
        <w:t xml:space="preserve">u sjedištu Voditelja obrade </w:t>
      </w:r>
      <w:r w:rsidRPr="000D780A">
        <w:rPr>
          <w:rFonts w:ascii="Arial" w:eastAsia="Times New Roman" w:hAnsi="Arial" w:cs="Arial"/>
          <w:sz w:val="24"/>
          <w:szCs w:val="24"/>
        </w:rPr>
        <w:t>na sljedećim lokacijama</w:t>
      </w:r>
      <w:r w:rsidR="003B1B01">
        <w:rPr>
          <w:rFonts w:ascii="Arial" w:eastAsia="Times New Roman" w:hAnsi="Arial" w:cs="Arial"/>
          <w:sz w:val="24"/>
          <w:szCs w:val="24"/>
        </w:rPr>
        <w:t>:</w:t>
      </w:r>
      <w:r w:rsidRPr="000D780A">
        <w:rPr>
          <w:rFonts w:ascii="Arial" w:eastAsia="Times New Roman" w:hAnsi="Arial" w:cs="Arial"/>
          <w:sz w:val="24"/>
          <w:szCs w:val="24"/>
        </w:rPr>
        <w:t xml:space="preserve"> </w:t>
      </w:r>
    </w:p>
    <w:p w:rsidR="000D780A" w:rsidRPr="000D780A" w:rsidRDefault="000D780A" w:rsidP="000D780A">
      <w:pPr>
        <w:spacing w:after="0" w:line="240" w:lineRule="auto"/>
        <w:jc w:val="both"/>
        <w:rPr>
          <w:rFonts w:ascii="Arial" w:eastAsia="Times New Roman" w:hAnsi="Arial" w:cs="Arial"/>
          <w:sz w:val="24"/>
          <w:szCs w:val="24"/>
        </w:rPr>
      </w:pPr>
    </w:p>
    <w:p w:rsidR="000D780A" w:rsidRPr="000D780A" w:rsidRDefault="000D780A" w:rsidP="000D780A">
      <w:pPr>
        <w:numPr>
          <w:ilvl w:val="0"/>
          <w:numId w:val="4"/>
        </w:numPr>
        <w:spacing w:after="0" w:line="240" w:lineRule="auto"/>
        <w:jc w:val="both"/>
        <w:rPr>
          <w:rFonts w:ascii="Arial" w:eastAsia="Times New Roman" w:hAnsi="Arial" w:cs="Arial"/>
          <w:sz w:val="24"/>
          <w:szCs w:val="24"/>
        </w:rPr>
      </w:pPr>
      <w:r w:rsidRPr="000D780A">
        <w:rPr>
          <w:rFonts w:ascii="Arial" w:eastAsia="Times New Roman" w:hAnsi="Arial" w:cs="Arial"/>
          <w:sz w:val="24"/>
          <w:szCs w:val="24"/>
        </w:rPr>
        <w:t xml:space="preserve">na </w:t>
      </w:r>
      <w:r w:rsidR="00882A88">
        <w:rPr>
          <w:rFonts w:ascii="Arial" w:eastAsia="Times New Roman" w:hAnsi="Arial" w:cs="Arial"/>
          <w:sz w:val="24"/>
          <w:szCs w:val="24"/>
        </w:rPr>
        <w:t>glavnom ulazu</w:t>
      </w:r>
      <w:r w:rsidR="003B1B01">
        <w:rPr>
          <w:rFonts w:ascii="Arial" w:eastAsia="Times New Roman" w:hAnsi="Arial" w:cs="Arial"/>
          <w:sz w:val="24"/>
          <w:szCs w:val="24"/>
        </w:rPr>
        <w:t>,</w:t>
      </w:r>
      <w:r w:rsidR="00E55D0D" w:rsidRPr="00E55D0D">
        <w:rPr>
          <w:rFonts w:ascii="Arial" w:eastAsia="Times New Roman" w:hAnsi="Arial" w:cs="Arial"/>
          <w:color w:val="C0504D" w:themeColor="accent2"/>
          <w:sz w:val="24"/>
          <w:szCs w:val="24"/>
        </w:rPr>
        <w:t xml:space="preserve"> </w:t>
      </w:r>
      <w:r w:rsidRPr="000D780A">
        <w:rPr>
          <w:rFonts w:ascii="Arial" w:eastAsia="Times New Roman" w:hAnsi="Arial" w:cs="Arial"/>
          <w:sz w:val="24"/>
          <w:szCs w:val="24"/>
        </w:rPr>
        <w:t xml:space="preserve">ukupno </w:t>
      </w:r>
      <w:r w:rsidR="00882A88">
        <w:rPr>
          <w:rFonts w:ascii="Arial" w:eastAsia="Times New Roman" w:hAnsi="Arial" w:cs="Arial"/>
          <w:sz w:val="24"/>
          <w:szCs w:val="24"/>
        </w:rPr>
        <w:t xml:space="preserve">jedna (1) </w:t>
      </w:r>
      <w:r w:rsidRPr="000D780A">
        <w:rPr>
          <w:rFonts w:ascii="Arial" w:eastAsia="Times New Roman" w:hAnsi="Arial" w:cs="Arial"/>
          <w:sz w:val="24"/>
          <w:szCs w:val="24"/>
        </w:rPr>
        <w:t>nadzorn</w:t>
      </w:r>
      <w:r w:rsidR="00882A88">
        <w:rPr>
          <w:rFonts w:ascii="Arial" w:eastAsia="Times New Roman" w:hAnsi="Arial" w:cs="Arial"/>
          <w:sz w:val="24"/>
          <w:szCs w:val="24"/>
        </w:rPr>
        <w:t>a</w:t>
      </w:r>
      <w:r w:rsidRPr="000D780A">
        <w:rPr>
          <w:rFonts w:ascii="Arial" w:eastAsia="Times New Roman" w:hAnsi="Arial" w:cs="Arial"/>
          <w:sz w:val="24"/>
          <w:szCs w:val="24"/>
        </w:rPr>
        <w:t xml:space="preserve"> kamer</w:t>
      </w:r>
      <w:r w:rsidR="00882A88">
        <w:rPr>
          <w:rFonts w:ascii="Arial" w:eastAsia="Times New Roman" w:hAnsi="Arial" w:cs="Arial"/>
          <w:sz w:val="24"/>
          <w:szCs w:val="24"/>
        </w:rPr>
        <w:t>a</w:t>
      </w:r>
      <w:r w:rsidR="003B1B01">
        <w:rPr>
          <w:rFonts w:ascii="Arial" w:eastAsia="Times New Roman" w:hAnsi="Arial" w:cs="Arial"/>
          <w:sz w:val="24"/>
          <w:szCs w:val="24"/>
        </w:rPr>
        <w:t>,</w:t>
      </w:r>
      <w:r w:rsidRPr="000D780A">
        <w:rPr>
          <w:rFonts w:ascii="Arial" w:eastAsia="Times New Roman" w:hAnsi="Arial" w:cs="Arial"/>
          <w:sz w:val="24"/>
          <w:szCs w:val="24"/>
        </w:rPr>
        <w:t xml:space="preserve"> </w:t>
      </w:r>
    </w:p>
    <w:p w:rsidR="000D780A" w:rsidRPr="00E55D0D" w:rsidRDefault="003B1B01" w:rsidP="000D780A">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na </w:t>
      </w:r>
      <w:r w:rsidR="00882A88">
        <w:rPr>
          <w:rFonts w:ascii="Arial" w:eastAsia="Times New Roman" w:hAnsi="Arial" w:cs="Arial"/>
          <w:sz w:val="24"/>
          <w:szCs w:val="24"/>
        </w:rPr>
        <w:t>ulazu – depa</w:t>
      </w:r>
      <w:r w:rsidR="00E459E3">
        <w:rPr>
          <w:rFonts w:ascii="Arial" w:eastAsia="Times New Roman" w:hAnsi="Arial" w:cs="Arial"/>
          <w:sz w:val="24"/>
          <w:szCs w:val="24"/>
        </w:rPr>
        <w:t>n</w:t>
      </w:r>
      <w:r w:rsidR="00882A88">
        <w:rPr>
          <w:rFonts w:ascii="Arial" w:eastAsia="Times New Roman" w:hAnsi="Arial" w:cs="Arial"/>
          <w:sz w:val="24"/>
          <w:szCs w:val="24"/>
        </w:rPr>
        <w:t>dansa,</w:t>
      </w:r>
      <w:r w:rsidR="00E55D0D" w:rsidRPr="00E55D0D">
        <w:rPr>
          <w:rFonts w:ascii="Arial" w:eastAsia="Times New Roman" w:hAnsi="Arial" w:cs="Arial"/>
          <w:color w:val="C0504D" w:themeColor="accent2"/>
          <w:sz w:val="24"/>
          <w:szCs w:val="24"/>
        </w:rPr>
        <w:t xml:space="preserve"> </w:t>
      </w:r>
      <w:r w:rsidR="000D780A" w:rsidRPr="000D780A">
        <w:rPr>
          <w:rFonts w:ascii="Arial" w:eastAsia="Times New Roman" w:hAnsi="Arial" w:cs="Arial"/>
          <w:sz w:val="24"/>
          <w:szCs w:val="24"/>
        </w:rPr>
        <w:t xml:space="preserve">ukupno </w:t>
      </w:r>
      <w:r w:rsidR="00882A88">
        <w:rPr>
          <w:rFonts w:ascii="Arial" w:eastAsia="Times New Roman" w:hAnsi="Arial" w:cs="Arial"/>
          <w:sz w:val="24"/>
          <w:szCs w:val="24"/>
        </w:rPr>
        <w:t>jedna (1)</w:t>
      </w:r>
      <w:r w:rsidR="000D780A" w:rsidRPr="000D780A">
        <w:rPr>
          <w:rFonts w:ascii="Arial" w:eastAsia="Times New Roman" w:hAnsi="Arial" w:cs="Arial"/>
          <w:sz w:val="24"/>
          <w:szCs w:val="24"/>
        </w:rPr>
        <w:t xml:space="preserve"> nadzorna kamera</w:t>
      </w:r>
      <w:r w:rsidR="00E55D0D">
        <w:rPr>
          <w:rFonts w:ascii="Arial" w:eastAsia="Times New Roman" w:hAnsi="Arial" w:cs="Arial"/>
          <w:sz w:val="24"/>
          <w:szCs w:val="24"/>
        </w:rPr>
        <w:t>,</w:t>
      </w:r>
      <w:r w:rsidR="000D780A" w:rsidRPr="000D780A">
        <w:rPr>
          <w:rFonts w:ascii="Arial" w:eastAsia="Times New Roman" w:hAnsi="Arial" w:cs="Arial"/>
          <w:sz w:val="24"/>
          <w:szCs w:val="24"/>
        </w:rPr>
        <w:t xml:space="preserve"> </w:t>
      </w:r>
    </w:p>
    <w:p w:rsidR="000D780A" w:rsidRPr="00E459E3" w:rsidRDefault="00E55D0D" w:rsidP="007C13A9">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na ulazu</w:t>
      </w:r>
      <w:r w:rsidR="00D81B56">
        <w:rPr>
          <w:rFonts w:ascii="Arial" w:eastAsia="Times New Roman" w:hAnsi="Arial" w:cs="Arial"/>
          <w:sz w:val="24"/>
          <w:szCs w:val="24"/>
        </w:rPr>
        <w:t xml:space="preserve"> </w:t>
      </w:r>
      <w:r w:rsidR="008312B7">
        <w:rPr>
          <w:rFonts w:ascii="Arial" w:eastAsia="Times New Roman" w:hAnsi="Arial" w:cs="Arial"/>
          <w:sz w:val="24"/>
          <w:szCs w:val="24"/>
        </w:rPr>
        <w:t xml:space="preserve">u </w:t>
      </w:r>
      <w:proofErr w:type="spellStart"/>
      <w:r w:rsidR="008312B7">
        <w:rPr>
          <w:rFonts w:ascii="Arial" w:eastAsia="Times New Roman" w:hAnsi="Arial" w:cs="Arial"/>
          <w:sz w:val="24"/>
          <w:szCs w:val="24"/>
        </w:rPr>
        <w:t>pretprostoru</w:t>
      </w:r>
      <w:proofErr w:type="spellEnd"/>
      <w:r w:rsidR="008312B7">
        <w:rPr>
          <w:rFonts w:ascii="Arial" w:eastAsia="Times New Roman" w:hAnsi="Arial" w:cs="Arial"/>
          <w:sz w:val="24"/>
          <w:szCs w:val="24"/>
        </w:rPr>
        <w:t xml:space="preserve"> </w:t>
      </w:r>
      <w:r>
        <w:rPr>
          <w:rFonts w:ascii="Arial" w:eastAsia="Times New Roman" w:hAnsi="Arial" w:cs="Arial"/>
          <w:sz w:val="24"/>
          <w:szCs w:val="24"/>
        </w:rPr>
        <w:t>prizemlja</w:t>
      </w:r>
      <w:r w:rsidR="00AA43E9">
        <w:rPr>
          <w:rFonts w:ascii="Arial" w:eastAsia="Times New Roman" w:hAnsi="Arial" w:cs="Arial"/>
          <w:sz w:val="24"/>
          <w:szCs w:val="24"/>
        </w:rPr>
        <w:t>,</w:t>
      </w:r>
      <w:r w:rsidRPr="00E55D0D">
        <w:rPr>
          <w:rFonts w:ascii="Arial" w:eastAsia="Times New Roman" w:hAnsi="Arial" w:cs="Arial"/>
          <w:color w:val="C0504D" w:themeColor="accent2"/>
          <w:sz w:val="24"/>
          <w:szCs w:val="24"/>
        </w:rPr>
        <w:t xml:space="preserve"> </w:t>
      </w:r>
      <w:r>
        <w:rPr>
          <w:rFonts w:ascii="Arial" w:eastAsia="Times New Roman" w:hAnsi="Arial" w:cs="Arial"/>
          <w:sz w:val="24"/>
          <w:szCs w:val="24"/>
        </w:rPr>
        <w:t xml:space="preserve">ukupno dvije </w:t>
      </w:r>
      <w:r w:rsidRPr="00E55D0D">
        <w:rPr>
          <w:rFonts w:ascii="Arial" w:eastAsia="Times New Roman" w:hAnsi="Arial" w:cs="Arial"/>
          <w:sz w:val="24"/>
          <w:szCs w:val="24"/>
        </w:rPr>
        <w:t>(2) nadzorne kamere</w:t>
      </w:r>
      <w:r w:rsidR="0059342D">
        <w:rPr>
          <w:rFonts w:ascii="Arial" w:eastAsia="Times New Roman" w:hAnsi="Arial" w:cs="Arial"/>
          <w:sz w:val="24"/>
          <w:szCs w:val="24"/>
        </w:rPr>
        <w:t>,</w:t>
      </w:r>
      <w:r>
        <w:rPr>
          <w:rFonts w:ascii="Arial" w:eastAsia="Times New Roman" w:hAnsi="Arial" w:cs="Arial"/>
          <w:sz w:val="24"/>
          <w:szCs w:val="24"/>
        </w:rPr>
        <w:t xml:space="preserve"> </w:t>
      </w:r>
    </w:p>
    <w:p w:rsidR="0059342D" w:rsidRDefault="0059342D" w:rsidP="007C13A9">
      <w:pPr>
        <w:numPr>
          <w:ilvl w:val="0"/>
          <w:numId w:val="4"/>
        </w:numPr>
        <w:spacing w:after="0" w:line="240" w:lineRule="auto"/>
        <w:jc w:val="both"/>
        <w:rPr>
          <w:rFonts w:ascii="Arial" w:eastAsia="Times New Roman" w:hAnsi="Arial" w:cs="Arial"/>
          <w:sz w:val="24"/>
          <w:szCs w:val="24"/>
        </w:rPr>
      </w:pPr>
      <w:r w:rsidRPr="0059342D">
        <w:rPr>
          <w:rFonts w:ascii="Arial" w:eastAsia="Times New Roman" w:hAnsi="Arial" w:cs="Arial"/>
          <w:sz w:val="24"/>
          <w:szCs w:val="24"/>
        </w:rPr>
        <w:t>na hodniku prizemlja</w:t>
      </w:r>
      <w:r w:rsidR="00AA43E9">
        <w:rPr>
          <w:rFonts w:ascii="Arial" w:eastAsia="Times New Roman" w:hAnsi="Arial" w:cs="Arial"/>
          <w:sz w:val="24"/>
          <w:szCs w:val="24"/>
        </w:rPr>
        <w:t>,</w:t>
      </w:r>
      <w:r w:rsidRPr="0059342D">
        <w:rPr>
          <w:rFonts w:ascii="Arial" w:eastAsia="Times New Roman" w:hAnsi="Arial" w:cs="Arial"/>
          <w:sz w:val="24"/>
          <w:szCs w:val="24"/>
        </w:rPr>
        <w:t xml:space="preserve"> ukupno sedam</w:t>
      </w:r>
      <w:r>
        <w:rPr>
          <w:rFonts w:ascii="Arial" w:eastAsia="Times New Roman" w:hAnsi="Arial" w:cs="Arial"/>
          <w:sz w:val="24"/>
          <w:szCs w:val="24"/>
        </w:rPr>
        <w:t xml:space="preserve"> (7) nadzornih kamera, </w:t>
      </w:r>
    </w:p>
    <w:p w:rsidR="00E459E3" w:rsidRPr="00E459E3" w:rsidRDefault="00E459E3" w:rsidP="00E459E3">
      <w:pPr>
        <w:numPr>
          <w:ilvl w:val="0"/>
          <w:numId w:val="4"/>
        </w:numPr>
        <w:spacing w:after="0" w:line="240" w:lineRule="auto"/>
        <w:jc w:val="both"/>
        <w:rPr>
          <w:rFonts w:ascii="Arial" w:eastAsia="Times New Roman" w:hAnsi="Arial" w:cs="Arial"/>
          <w:sz w:val="24"/>
          <w:szCs w:val="24"/>
        </w:rPr>
      </w:pPr>
      <w:r w:rsidRPr="008312B7">
        <w:rPr>
          <w:rFonts w:ascii="Arial" w:eastAsia="Times New Roman" w:hAnsi="Arial" w:cs="Arial"/>
          <w:sz w:val="24"/>
          <w:szCs w:val="24"/>
        </w:rPr>
        <w:t>u prostoru Gerontološkog centra</w:t>
      </w:r>
      <w:r w:rsidR="00AA43E9" w:rsidRPr="008312B7">
        <w:rPr>
          <w:rFonts w:ascii="Arial" w:eastAsia="Times New Roman" w:hAnsi="Arial" w:cs="Arial"/>
          <w:sz w:val="24"/>
          <w:szCs w:val="24"/>
        </w:rPr>
        <w:t>,</w:t>
      </w:r>
      <w:r w:rsidRPr="008312B7">
        <w:rPr>
          <w:rFonts w:ascii="Arial" w:eastAsia="Times New Roman" w:hAnsi="Arial" w:cs="Arial"/>
          <w:sz w:val="24"/>
          <w:szCs w:val="24"/>
        </w:rPr>
        <w:t xml:space="preserve"> </w:t>
      </w:r>
      <w:r w:rsidRPr="00E459E3">
        <w:rPr>
          <w:rFonts w:ascii="Arial" w:eastAsia="Times New Roman" w:hAnsi="Arial" w:cs="Arial"/>
          <w:sz w:val="24"/>
          <w:szCs w:val="24"/>
        </w:rPr>
        <w:t>u</w:t>
      </w:r>
      <w:r>
        <w:rPr>
          <w:rFonts w:ascii="Arial" w:eastAsia="Times New Roman" w:hAnsi="Arial" w:cs="Arial"/>
          <w:sz w:val="24"/>
          <w:szCs w:val="24"/>
        </w:rPr>
        <w:t>kupno jedna (1) nadzorna kamera,</w:t>
      </w:r>
    </w:p>
    <w:p w:rsidR="0059342D" w:rsidRDefault="0059342D" w:rsidP="007C13A9">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u kinodvorani</w:t>
      </w:r>
      <w:r w:rsidR="00AA43E9">
        <w:rPr>
          <w:rFonts w:ascii="Arial" w:eastAsia="Times New Roman" w:hAnsi="Arial" w:cs="Arial"/>
          <w:sz w:val="24"/>
          <w:szCs w:val="24"/>
        </w:rPr>
        <w:t>,</w:t>
      </w:r>
      <w:r>
        <w:rPr>
          <w:rFonts w:ascii="Arial" w:eastAsia="Times New Roman" w:hAnsi="Arial" w:cs="Arial"/>
          <w:sz w:val="24"/>
          <w:szCs w:val="24"/>
        </w:rPr>
        <w:t xml:space="preserve"> ukupno jedna (1) nadzorna kamera,</w:t>
      </w:r>
    </w:p>
    <w:p w:rsidR="0059342D" w:rsidRDefault="0059342D" w:rsidP="007C13A9">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 </w:t>
      </w:r>
      <w:r w:rsidR="003E63DC">
        <w:rPr>
          <w:rFonts w:ascii="Arial" w:eastAsia="Times New Roman" w:hAnsi="Arial" w:cs="Arial"/>
          <w:sz w:val="24"/>
          <w:szCs w:val="24"/>
        </w:rPr>
        <w:t>blagovaoni</w:t>
      </w:r>
      <w:r w:rsidR="00AA43E9">
        <w:rPr>
          <w:rFonts w:ascii="Arial" w:eastAsia="Times New Roman" w:hAnsi="Arial" w:cs="Arial"/>
          <w:sz w:val="24"/>
          <w:szCs w:val="24"/>
        </w:rPr>
        <w:t>,</w:t>
      </w:r>
      <w:r>
        <w:rPr>
          <w:rFonts w:ascii="Arial" w:eastAsia="Times New Roman" w:hAnsi="Arial" w:cs="Arial"/>
          <w:sz w:val="24"/>
          <w:szCs w:val="24"/>
        </w:rPr>
        <w:t xml:space="preserve"> </w:t>
      </w:r>
      <w:r w:rsidRPr="00D81B56">
        <w:rPr>
          <w:rFonts w:ascii="Arial" w:eastAsia="Times New Roman" w:hAnsi="Arial" w:cs="Arial"/>
          <w:sz w:val="24"/>
          <w:szCs w:val="24"/>
        </w:rPr>
        <w:t xml:space="preserve">ukupno jedna (1) </w:t>
      </w:r>
      <w:r>
        <w:rPr>
          <w:rFonts w:ascii="Arial" w:eastAsia="Times New Roman" w:hAnsi="Arial" w:cs="Arial"/>
          <w:sz w:val="24"/>
          <w:szCs w:val="24"/>
        </w:rPr>
        <w:t>nadzorna kamera,</w:t>
      </w:r>
    </w:p>
    <w:p w:rsidR="0059342D" w:rsidRDefault="0059342D" w:rsidP="007C13A9">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u kuhinji</w:t>
      </w:r>
      <w:r w:rsidR="00AA43E9">
        <w:rPr>
          <w:rFonts w:ascii="Arial" w:eastAsia="Times New Roman" w:hAnsi="Arial" w:cs="Arial"/>
          <w:sz w:val="24"/>
          <w:szCs w:val="24"/>
        </w:rPr>
        <w:t>,</w:t>
      </w:r>
      <w:r>
        <w:rPr>
          <w:rFonts w:ascii="Arial" w:eastAsia="Times New Roman" w:hAnsi="Arial" w:cs="Arial"/>
          <w:sz w:val="24"/>
          <w:szCs w:val="24"/>
        </w:rPr>
        <w:t xml:space="preserve"> ukupno osam (8) nadzornih kamera,</w:t>
      </w:r>
    </w:p>
    <w:p w:rsidR="0059342D" w:rsidRDefault="0059342D" w:rsidP="007C13A9">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u podrumu</w:t>
      </w:r>
      <w:r w:rsidR="00AA43E9">
        <w:rPr>
          <w:rFonts w:ascii="Arial" w:eastAsia="Times New Roman" w:hAnsi="Arial" w:cs="Arial"/>
          <w:sz w:val="24"/>
          <w:szCs w:val="24"/>
        </w:rPr>
        <w:t>,</w:t>
      </w:r>
      <w:r>
        <w:rPr>
          <w:rFonts w:ascii="Arial" w:eastAsia="Times New Roman" w:hAnsi="Arial" w:cs="Arial"/>
          <w:sz w:val="24"/>
          <w:szCs w:val="24"/>
        </w:rPr>
        <w:t xml:space="preserve"> ukupno tri (3) nadzornih kamera,</w:t>
      </w:r>
    </w:p>
    <w:p w:rsidR="0059342D" w:rsidRDefault="0059342D" w:rsidP="007C13A9">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u hodniku prvog kata</w:t>
      </w:r>
      <w:r w:rsidR="00D81B56">
        <w:rPr>
          <w:rFonts w:ascii="Arial" w:eastAsia="Times New Roman" w:hAnsi="Arial" w:cs="Arial"/>
          <w:sz w:val="24"/>
          <w:szCs w:val="24"/>
        </w:rPr>
        <w:t xml:space="preserve"> </w:t>
      </w:r>
      <w:r w:rsidRPr="00D81B56">
        <w:rPr>
          <w:rFonts w:ascii="Arial" w:eastAsia="Times New Roman" w:hAnsi="Arial" w:cs="Arial"/>
          <w:sz w:val="24"/>
          <w:szCs w:val="24"/>
        </w:rPr>
        <w:t>star</w:t>
      </w:r>
      <w:r w:rsidR="0091619E" w:rsidRPr="00D81B56">
        <w:rPr>
          <w:rFonts w:ascii="Arial" w:eastAsia="Times New Roman" w:hAnsi="Arial" w:cs="Arial"/>
          <w:sz w:val="24"/>
          <w:szCs w:val="24"/>
        </w:rPr>
        <w:t>og</w:t>
      </w:r>
      <w:r w:rsidRPr="00D81B56">
        <w:rPr>
          <w:rFonts w:ascii="Arial" w:eastAsia="Times New Roman" w:hAnsi="Arial" w:cs="Arial"/>
          <w:sz w:val="24"/>
          <w:szCs w:val="24"/>
        </w:rPr>
        <w:t xml:space="preserve"> d</w:t>
      </w:r>
      <w:r w:rsidR="0091619E" w:rsidRPr="00D81B56">
        <w:rPr>
          <w:rFonts w:ascii="Arial" w:eastAsia="Times New Roman" w:hAnsi="Arial" w:cs="Arial"/>
          <w:sz w:val="24"/>
          <w:szCs w:val="24"/>
        </w:rPr>
        <w:t>ijela Doma</w:t>
      </w:r>
      <w:r w:rsidR="00E459E3">
        <w:rPr>
          <w:rFonts w:ascii="Arial" w:eastAsia="Times New Roman" w:hAnsi="Arial" w:cs="Arial"/>
          <w:sz w:val="24"/>
          <w:szCs w:val="24"/>
        </w:rPr>
        <w:t xml:space="preserve"> </w:t>
      </w:r>
      <w:r>
        <w:rPr>
          <w:rFonts w:ascii="Arial" w:eastAsia="Times New Roman" w:hAnsi="Arial" w:cs="Arial"/>
          <w:sz w:val="24"/>
          <w:szCs w:val="24"/>
        </w:rPr>
        <w:t xml:space="preserve">ukupno četiri (4) </w:t>
      </w:r>
      <w:r w:rsidR="00E459E3">
        <w:rPr>
          <w:rFonts w:ascii="Arial" w:eastAsia="Times New Roman" w:hAnsi="Arial" w:cs="Arial"/>
          <w:sz w:val="24"/>
          <w:szCs w:val="24"/>
        </w:rPr>
        <w:t>nadzorne kamere,</w:t>
      </w:r>
    </w:p>
    <w:p w:rsidR="0059342D" w:rsidRDefault="0059342D" w:rsidP="0059342D">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u hodniku prvog kata </w:t>
      </w:r>
      <w:r w:rsidR="008312B7">
        <w:rPr>
          <w:rFonts w:ascii="Arial" w:eastAsia="Times New Roman" w:hAnsi="Arial" w:cs="Arial"/>
          <w:sz w:val="24"/>
          <w:szCs w:val="24"/>
        </w:rPr>
        <w:t>-</w:t>
      </w:r>
      <w:r w:rsidR="00B3135C">
        <w:rPr>
          <w:rFonts w:ascii="Arial" w:eastAsia="Times New Roman" w:hAnsi="Arial" w:cs="Arial"/>
          <w:sz w:val="24"/>
          <w:szCs w:val="24"/>
        </w:rPr>
        <w:t xml:space="preserve"> </w:t>
      </w:r>
      <w:r w:rsidRPr="00D81B56">
        <w:rPr>
          <w:rFonts w:ascii="Arial" w:eastAsia="Times New Roman" w:hAnsi="Arial" w:cs="Arial"/>
          <w:sz w:val="24"/>
          <w:szCs w:val="24"/>
        </w:rPr>
        <w:t>depandans</w:t>
      </w:r>
      <w:r w:rsidR="008312B7">
        <w:rPr>
          <w:rFonts w:ascii="Arial" w:eastAsia="Times New Roman" w:hAnsi="Arial" w:cs="Arial"/>
          <w:sz w:val="24"/>
          <w:szCs w:val="24"/>
        </w:rPr>
        <w:t xml:space="preserve">i </w:t>
      </w:r>
      <w:r>
        <w:rPr>
          <w:rFonts w:ascii="Arial" w:eastAsia="Times New Roman" w:hAnsi="Arial" w:cs="Arial"/>
          <w:sz w:val="24"/>
          <w:szCs w:val="24"/>
        </w:rPr>
        <w:t xml:space="preserve">ukupno </w:t>
      </w:r>
      <w:r w:rsidR="00E459E3">
        <w:rPr>
          <w:rFonts w:ascii="Arial" w:eastAsia="Times New Roman" w:hAnsi="Arial" w:cs="Arial"/>
          <w:sz w:val="24"/>
          <w:szCs w:val="24"/>
        </w:rPr>
        <w:t>dvije</w:t>
      </w:r>
      <w:r>
        <w:rPr>
          <w:rFonts w:ascii="Arial" w:eastAsia="Times New Roman" w:hAnsi="Arial" w:cs="Arial"/>
          <w:sz w:val="24"/>
          <w:szCs w:val="24"/>
        </w:rPr>
        <w:t xml:space="preserve"> (</w:t>
      </w:r>
      <w:r w:rsidR="00E459E3">
        <w:rPr>
          <w:rFonts w:ascii="Arial" w:eastAsia="Times New Roman" w:hAnsi="Arial" w:cs="Arial"/>
          <w:sz w:val="24"/>
          <w:szCs w:val="24"/>
        </w:rPr>
        <w:t>2</w:t>
      </w:r>
      <w:r>
        <w:rPr>
          <w:rFonts w:ascii="Arial" w:eastAsia="Times New Roman" w:hAnsi="Arial" w:cs="Arial"/>
          <w:sz w:val="24"/>
          <w:szCs w:val="24"/>
        </w:rPr>
        <w:t xml:space="preserve">) </w:t>
      </w:r>
      <w:r w:rsidR="00E459E3">
        <w:rPr>
          <w:rFonts w:ascii="Arial" w:eastAsia="Times New Roman" w:hAnsi="Arial" w:cs="Arial"/>
          <w:sz w:val="24"/>
          <w:szCs w:val="24"/>
        </w:rPr>
        <w:t>nadzorne kamere,</w:t>
      </w:r>
    </w:p>
    <w:p w:rsidR="00E459E3" w:rsidRDefault="00E459E3" w:rsidP="00E459E3">
      <w:pPr>
        <w:numPr>
          <w:ilvl w:val="0"/>
          <w:numId w:val="4"/>
        </w:numPr>
        <w:spacing w:after="0" w:line="240" w:lineRule="auto"/>
        <w:jc w:val="both"/>
        <w:rPr>
          <w:rFonts w:ascii="Arial" w:eastAsia="Times New Roman" w:hAnsi="Arial" w:cs="Arial"/>
          <w:sz w:val="24"/>
          <w:szCs w:val="24"/>
        </w:rPr>
      </w:pPr>
      <w:r>
        <w:rPr>
          <w:rFonts w:ascii="Arial" w:eastAsia="Times New Roman" w:hAnsi="Arial" w:cs="Arial"/>
          <w:sz w:val="24"/>
          <w:szCs w:val="24"/>
        </w:rPr>
        <w:t>u hodniku</w:t>
      </w:r>
      <w:r w:rsidR="00B3135C">
        <w:rPr>
          <w:rFonts w:ascii="Arial" w:eastAsia="Times New Roman" w:hAnsi="Arial" w:cs="Arial"/>
          <w:sz w:val="24"/>
          <w:szCs w:val="24"/>
        </w:rPr>
        <w:t xml:space="preserve"> </w:t>
      </w:r>
      <w:r w:rsidR="00D81B56" w:rsidRPr="00D81B56">
        <w:rPr>
          <w:rFonts w:ascii="Arial" w:eastAsia="Times New Roman" w:hAnsi="Arial" w:cs="Arial"/>
          <w:sz w:val="24"/>
          <w:szCs w:val="24"/>
        </w:rPr>
        <w:t>-</w:t>
      </w:r>
      <w:r w:rsidR="00B3135C">
        <w:rPr>
          <w:rFonts w:ascii="Arial" w:eastAsia="Times New Roman" w:hAnsi="Arial" w:cs="Arial"/>
          <w:sz w:val="24"/>
          <w:szCs w:val="24"/>
        </w:rPr>
        <w:t xml:space="preserve"> </w:t>
      </w:r>
      <w:r w:rsidRPr="00D81B56">
        <w:rPr>
          <w:rFonts w:ascii="Arial" w:eastAsia="Times New Roman" w:hAnsi="Arial" w:cs="Arial"/>
          <w:sz w:val="24"/>
          <w:szCs w:val="24"/>
        </w:rPr>
        <w:t>depandans</w:t>
      </w:r>
      <w:r w:rsidR="00D81B56" w:rsidRPr="00D81B56">
        <w:rPr>
          <w:rFonts w:ascii="Arial" w:eastAsia="Times New Roman" w:hAnsi="Arial" w:cs="Arial"/>
          <w:sz w:val="24"/>
          <w:szCs w:val="24"/>
        </w:rPr>
        <w:t>i</w:t>
      </w:r>
      <w:r w:rsidRPr="00D81B56">
        <w:rPr>
          <w:rFonts w:ascii="Arial" w:eastAsia="Times New Roman" w:hAnsi="Arial" w:cs="Arial"/>
          <w:sz w:val="24"/>
          <w:szCs w:val="24"/>
        </w:rPr>
        <w:t xml:space="preserve"> trećeg kata</w:t>
      </w:r>
      <w:r w:rsidR="00AA43E9">
        <w:rPr>
          <w:rFonts w:ascii="Arial" w:eastAsia="Times New Roman" w:hAnsi="Arial" w:cs="Arial"/>
          <w:sz w:val="24"/>
          <w:szCs w:val="24"/>
        </w:rPr>
        <w:t>,</w:t>
      </w:r>
      <w:r>
        <w:rPr>
          <w:rFonts w:ascii="Arial" w:eastAsia="Times New Roman" w:hAnsi="Arial" w:cs="Arial"/>
          <w:sz w:val="24"/>
          <w:szCs w:val="24"/>
        </w:rPr>
        <w:t xml:space="preserve"> ukupno jedna (1) nadzorna kamera,</w:t>
      </w:r>
    </w:p>
    <w:p w:rsidR="003B1B01" w:rsidRPr="003B1B01" w:rsidRDefault="00C26E4C" w:rsidP="003B1B01">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zh-CN"/>
        </w:rPr>
        <w:lastRenderedPageBreak/>
        <w:drawing>
          <wp:inline distT="0" distB="0" distL="0" distR="0">
            <wp:extent cx="5760720" cy="7652153"/>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52153"/>
                    </a:xfrm>
                    <a:prstGeom prst="rect">
                      <a:avLst/>
                    </a:prstGeom>
                    <a:noFill/>
                    <a:ln>
                      <a:noFill/>
                    </a:ln>
                  </pic:spPr>
                </pic:pic>
              </a:graphicData>
            </a:graphic>
          </wp:inline>
        </w:drawing>
      </w:r>
    </w:p>
    <w:p w:rsidR="003B1B01" w:rsidRDefault="00831B59" w:rsidP="003B1B01">
      <w:pPr>
        <w:spacing w:after="0" w:line="240" w:lineRule="auto"/>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rsidR="00801A1D" w:rsidRPr="003B1B01" w:rsidRDefault="00801A1D" w:rsidP="003B1B01">
      <w:pPr>
        <w:spacing w:after="0" w:line="240" w:lineRule="auto"/>
        <w:jc w:val="both"/>
        <w:rPr>
          <w:rFonts w:ascii="Arial" w:eastAsia="Times New Roman" w:hAnsi="Arial" w:cs="Arial"/>
          <w:sz w:val="24"/>
          <w:szCs w:val="24"/>
        </w:rPr>
      </w:pPr>
      <w:bookmarkStart w:id="5" w:name="_GoBack"/>
      <w:bookmarkEnd w:id="5"/>
    </w:p>
    <w:sectPr w:rsidR="00801A1D" w:rsidRPr="003B1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932"/>
    <w:multiLevelType w:val="hybridMultilevel"/>
    <w:tmpl w:val="F1CA8380"/>
    <w:lvl w:ilvl="0" w:tplc="AA12E306">
      <w:numFmt w:val="bullet"/>
      <w:lvlText w:val="-"/>
      <w:lvlJc w:val="left"/>
      <w:pPr>
        <w:ind w:left="720" w:hanging="360"/>
      </w:pPr>
      <w:rPr>
        <w:rFonts w:ascii="Courier New" w:eastAsia="Times New Roman"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228A50C1"/>
    <w:multiLevelType w:val="hybridMultilevel"/>
    <w:tmpl w:val="03FE9BB6"/>
    <w:lvl w:ilvl="0" w:tplc="293E752E">
      <w:numFmt w:val="bullet"/>
      <w:lvlText w:val="-"/>
      <w:lvlJc w:val="left"/>
      <w:pPr>
        <w:ind w:left="720" w:hanging="360"/>
      </w:pPr>
      <w:rPr>
        <w:rFonts w:ascii="Courier New" w:eastAsia="Times New Roman"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nsid w:val="3733624F"/>
    <w:multiLevelType w:val="hybridMultilevel"/>
    <w:tmpl w:val="E61A1694"/>
    <w:lvl w:ilvl="0" w:tplc="9D125832">
      <w:start w:val="2"/>
      <w:numFmt w:val="bullet"/>
      <w:lvlText w:val="-"/>
      <w:lvlJc w:val="left"/>
      <w:pPr>
        <w:ind w:left="720" w:hanging="360"/>
      </w:pPr>
      <w:rPr>
        <w:rFonts w:ascii="Courier New" w:eastAsia="Times New Roman"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BDF"/>
    <w:rsid w:val="00002543"/>
    <w:rsid w:val="000078EB"/>
    <w:rsid w:val="00021479"/>
    <w:rsid w:val="000252BF"/>
    <w:rsid w:val="00050705"/>
    <w:rsid w:val="00065597"/>
    <w:rsid w:val="000C7525"/>
    <w:rsid w:val="000D780A"/>
    <w:rsid w:val="00144737"/>
    <w:rsid w:val="00151F22"/>
    <w:rsid w:val="0016017D"/>
    <w:rsid w:val="00163939"/>
    <w:rsid w:val="001B2CC0"/>
    <w:rsid w:val="001D4BC4"/>
    <w:rsid w:val="001D547F"/>
    <w:rsid w:val="001E36AC"/>
    <w:rsid w:val="001E5203"/>
    <w:rsid w:val="001E7FAC"/>
    <w:rsid w:val="00210288"/>
    <w:rsid w:val="00224A61"/>
    <w:rsid w:val="00237DC9"/>
    <w:rsid w:val="00253590"/>
    <w:rsid w:val="00261DF3"/>
    <w:rsid w:val="002B03BE"/>
    <w:rsid w:val="002D46BC"/>
    <w:rsid w:val="002F10AA"/>
    <w:rsid w:val="003071E2"/>
    <w:rsid w:val="00385BD7"/>
    <w:rsid w:val="003924CA"/>
    <w:rsid w:val="00394BDF"/>
    <w:rsid w:val="003B1B01"/>
    <w:rsid w:val="003B21E3"/>
    <w:rsid w:val="003C13E4"/>
    <w:rsid w:val="003D199B"/>
    <w:rsid w:val="003E63DC"/>
    <w:rsid w:val="0040257E"/>
    <w:rsid w:val="0043604A"/>
    <w:rsid w:val="0044271D"/>
    <w:rsid w:val="0045300D"/>
    <w:rsid w:val="00460275"/>
    <w:rsid w:val="00462C58"/>
    <w:rsid w:val="00463D30"/>
    <w:rsid w:val="004A2471"/>
    <w:rsid w:val="004B127A"/>
    <w:rsid w:val="004B5974"/>
    <w:rsid w:val="004F4D32"/>
    <w:rsid w:val="00553669"/>
    <w:rsid w:val="0056079A"/>
    <w:rsid w:val="005632E8"/>
    <w:rsid w:val="0059342D"/>
    <w:rsid w:val="005B1572"/>
    <w:rsid w:val="005D3690"/>
    <w:rsid w:val="005E653F"/>
    <w:rsid w:val="00643031"/>
    <w:rsid w:val="0069052A"/>
    <w:rsid w:val="00695D98"/>
    <w:rsid w:val="006A12BB"/>
    <w:rsid w:val="006A7DFC"/>
    <w:rsid w:val="00724B13"/>
    <w:rsid w:val="00742D79"/>
    <w:rsid w:val="007641A8"/>
    <w:rsid w:val="007C13A9"/>
    <w:rsid w:val="007F5F5E"/>
    <w:rsid w:val="007F64E4"/>
    <w:rsid w:val="00801A1D"/>
    <w:rsid w:val="008051BB"/>
    <w:rsid w:val="008312B7"/>
    <w:rsid w:val="00831B59"/>
    <w:rsid w:val="00860CD9"/>
    <w:rsid w:val="00882A88"/>
    <w:rsid w:val="008C60B2"/>
    <w:rsid w:val="008D2CFE"/>
    <w:rsid w:val="008D659E"/>
    <w:rsid w:val="008F3FF7"/>
    <w:rsid w:val="00901335"/>
    <w:rsid w:val="009037F0"/>
    <w:rsid w:val="0091619E"/>
    <w:rsid w:val="0093738F"/>
    <w:rsid w:val="009463FA"/>
    <w:rsid w:val="00947499"/>
    <w:rsid w:val="009A21A3"/>
    <w:rsid w:val="009A4F6C"/>
    <w:rsid w:val="009A5720"/>
    <w:rsid w:val="00A50E43"/>
    <w:rsid w:val="00A85940"/>
    <w:rsid w:val="00AA43E9"/>
    <w:rsid w:val="00AA61F1"/>
    <w:rsid w:val="00AC0C21"/>
    <w:rsid w:val="00B25DC0"/>
    <w:rsid w:val="00B3135C"/>
    <w:rsid w:val="00B33AC8"/>
    <w:rsid w:val="00B37A32"/>
    <w:rsid w:val="00B73B2D"/>
    <w:rsid w:val="00B834BC"/>
    <w:rsid w:val="00BA4374"/>
    <w:rsid w:val="00BD2C79"/>
    <w:rsid w:val="00BD3416"/>
    <w:rsid w:val="00BD7C12"/>
    <w:rsid w:val="00C070B2"/>
    <w:rsid w:val="00C11891"/>
    <w:rsid w:val="00C26E4C"/>
    <w:rsid w:val="00C56891"/>
    <w:rsid w:val="00C67DE9"/>
    <w:rsid w:val="00D137E9"/>
    <w:rsid w:val="00D3357E"/>
    <w:rsid w:val="00D40B39"/>
    <w:rsid w:val="00D42C8A"/>
    <w:rsid w:val="00D81B56"/>
    <w:rsid w:val="00D94871"/>
    <w:rsid w:val="00DA4130"/>
    <w:rsid w:val="00DB0A61"/>
    <w:rsid w:val="00DC3226"/>
    <w:rsid w:val="00E32CB2"/>
    <w:rsid w:val="00E459E3"/>
    <w:rsid w:val="00E55D0D"/>
    <w:rsid w:val="00E8334C"/>
    <w:rsid w:val="00EC5CBE"/>
    <w:rsid w:val="00EC6AD4"/>
    <w:rsid w:val="00F17ED0"/>
    <w:rsid w:val="00F44FF0"/>
    <w:rsid w:val="00FA2FAC"/>
    <w:rsid w:val="00FB5247"/>
    <w:rsid w:val="00FD3F3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71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44271D"/>
    <w:rPr>
      <w:color w:val="0000FF" w:themeColor="hyperlink"/>
      <w:u w:val="single"/>
    </w:rPr>
  </w:style>
  <w:style w:type="paragraph" w:styleId="Tekstbalonia">
    <w:name w:val="Balloon Text"/>
    <w:basedOn w:val="Normal"/>
    <w:link w:val="TekstbaloniaChar"/>
    <w:uiPriority w:val="99"/>
    <w:semiHidden/>
    <w:unhideWhenUsed/>
    <w:rsid w:val="008312B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312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71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44271D"/>
    <w:rPr>
      <w:color w:val="0000FF" w:themeColor="hyperlink"/>
      <w:u w:val="single"/>
    </w:rPr>
  </w:style>
  <w:style w:type="paragraph" w:styleId="Tekstbalonia">
    <w:name w:val="Balloon Text"/>
    <w:basedOn w:val="Normal"/>
    <w:link w:val="TekstbaloniaChar"/>
    <w:uiPriority w:val="99"/>
    <w:semiHidden/>
    <w:unhideWhenUsed/>
    <w:rsid w:val="008312B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312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36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F83A5-F4C0-433D-B92C-688A71717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17</Pages>
  <Words>5015</Words>
  <Characters>28587</Characters>
  <Application>Microsoft Office Word</Application>
  <DocSecurity>0</DocSecurity>
  <Lines>238</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niki1408</dc:creator>
  <cp:lastModifiedBy>PC01</cp:lastModifiedBy>
  <cp:revision>24</cp:revision>
  <cp:lastPrinted>2018-07-06T12:33:00Z</cp:lastPrinted>
  <dcterms:created xsi:type="dcterms:W3CDTF">2018-06-13T13:48:00Z</dcterms:created>
  <dcterms:modified xsi:type="dcterms:W3CDTF">2018-08-14T09:42:00Z</dcterms:modified>
</cp:coreProperties>
</file>