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24C7D017" w:rsidR="00E52FBF" w:rsidRPr="00F25639" w:rsidRDefault="008C67CE" w:rsidP="00E52FBF">
      <w:pPr>
        <w:rPr>
          <w:b/>
        </w:rPr>
      </w:pPr>
      <w:r>
        <w:rPr>
          <w:b/>
        </w:rPr>
        <w:t>Ur. broj: 01-47/4-2023</w:t>
      </w: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7F5EDAFD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E923C5">
        <w:rPr>
          <w:b/>
          <w:u w:val="single"/>
        </w:rPr>
        <w:t xml:space="preserve">SREDSTVA ZA </w:t>
      </w:r>
      <w:r w:rsidR="004D5F1D">
        <w:rPr>
          <w:b/>
          <w:u w:val="single"/>
        </w:rPr>
        <w:t>PRANJE RUBLJA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2DBA89DD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4D5F1D">
        <w:rPr>
          <w:b/>
        </w:rPr>
        <w:t>29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1B2CC37B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4D5F1D">
        <w:t>29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CBB2FB4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1985F69F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E923C5">
        <w:rPr>
          <w:u w:val="single"/>
        </w:rPr>
        <w:t xml:space="preserve">Sredstva za </w:t>
      </w:r>
      <w:r w:rsidR="004D5F1D">
        <w:rPr>
          <w:u w:val="single"/>
        </w:rPr>
        <w:t>pranje rublja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623597D5" w14:textId="77EBB006" w:rsidR="00CC6C16" w:rsidRDefault="00CD20DC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Vrsta traženih artikala vidljiva je iz Troškovnika. Artikli ponuditelja moraju odgovarati traženim tehničkim specifikacijama iz Troškovnika. </w:t>
      </w: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35C3BD16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4D5F1D">
        <w:rPr>
          <w:rFonts w:ascii="Times New Roman" w:hAnsi="Times New Roman" w:cs="Times New Roman"/>
          <w:sz w:val="24"/>
          <w:szCs w:val="24"/>
        </w:rPr>
        <w:t xml:space="preserve"> </w:t>
      </w:r>
      <w:r w:rsidR="007C75AA">
        <w:rPr>
          <w:rFonts w:ascii="Times New Roman" w:hAnsi="Times New Roman" w:cs="Times New Roman"/>
          <w:sz w:val="24"/>
          <w:szCs w:val="24"/>
        </w:rPr>
        <w:t>6.200,00 eur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372787A8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028BFAA6" w14:textId="77777777" w:rsidR="00CD20DC" w:rsidRDefault="00CD20DC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1313C3CB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</w:t>
      </w:r>
      <w:r w:rsidR="007C75AA">
        <w:rPr>
          <w:color w:val="000000"/>
        </w:rPr>
        <w:t xml:space="preserve"> </w:t>
      </w:r>
      <w:r w:rsidRPr="00F25639">
        <w:rPr>
          <w:color w:val="000000"/>
        </w:rPr>
        <w:t>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4E3B34E1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E923C5">
        <w:rPr>
          <w:b/>
          <w:bCs/>
          <w:color w:val="000000"/>
          <w:u w:val="single"/>
        </w:rPr>
        <w:t xml:space="preserve">Sredstva za </w:t>
      </w:r>
      <w:r w:rsidR="004D5F1D">
        <w:rPr>
          <w:b/>
          <w:bCs/>
          <w:color w:val="000000"/>
          <w:u w:val="single"/>
        </w:rPr>
        <w:t>pranje rublja</w:t>
      </w:r>
    </w:p>
    <w:p w14:paraId="15194863" w14:textId="15F74ABB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4D5F1D">
        <w:rPr>
          <w:b/>
          <w:bCs/>
          <w:color w:val="000000"/>
        </w:rPr>
        <w:t>29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14D3AC99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8C67CE">
        <w:rPr>
          <w:rFonts w:ascii="Times New Roman" w:hAnsi="Times New Roman" w:cs="Times New Roman"/>
          <w:b/>
          <w:bCs/>
          <w:color w:val="auto"/>
        </w:rPr>
        <w:t>29.11</w:t>
      </w:r>
      <w:r w:rsidR="007C75AA">
        <w:rPr>
          <w:rFonts w:ascii="Times New Roman" w:hAnsi="Times New Roman" w:cs="Times New Roman"/>
          <w:b/>
          <w:bCs/>
          <w:color w:val="auto"/>
        </w:rPr>
        <w:t>.2023</w:t>
      </w:r>
      <w:r w:rsidR="007854D8">
        <w:rPr>
          <w:rFonts w:ascii="Times New Roman" w:hAnsi="Times New Roman" w:cs="Times New Roman"/>
          <w:b/>
          <w:bCs/>
          <w:color w:val="auto"/>
        </w:rPr>
        <w:t>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6223C7E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</w:t>
      </w:r>
      <w:r w:rsidR="00CD20DC">
        <w:t>va plaćanja izvršiti u roku od 6</w:t>
      </w:r>
      <w:r w:rsidRPr="00F25639">
        <w:t>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06AFF908" w:rsidR="00283605" w:rsidRDefault="00283605" w:rsidP="00E52FBF">
      <w:pPr>
        <w:jc w:val="both"/>
        <w:rPr>
          <w:color w:val="000000"/>
        </w:rPr>
      </w:pPr>
    </w:p>
    <w:p w14:paraId="27F155D7" w14:textId="7076D9D7" w:rsidR="00CD20DC" w:rsidRDefault="00CD20DC" w:rsidP="00E52FBF">
      <w:pPr>
        <w:jc w:val="both"/>
        <w:rPr>
          <w:color w:val="000000"/>
        </w:rPr>
      </w:pPr>
    </w:p>
    <w:p w14:paraId="1A900AEA" w14:textId="22FF6596" w:rsidR="00CD20DC" w:rsidRDefault="00CD20DC" w:rsidP="00E52FBF">
      <w:pPr>
        <w:jc w:val="both"/>
        <w:rPr>
          <w:color w:val="000000"/>
        </w:rPr>
      </w:pPr>
    </w:p>
    <w:p w14:paraId="3AE8F645" w14:textId="163C998C" w:rsidR="00CD20DC" w:rsidRDefault="00CD20DC" w:rsidP="00E52FBF">
      <w:pPr>
        <w:jc w:val="both"/>
        <w:rPr>
          <w:color w:val="000000"/>
        </w:rPr>
      </w:pPr>
    </w:p>
    <w:p w14:paraId="2DDB5997" w14:textId="5308C581" w:rsidR="00CD20DC" w:rsidRDefault="00CD20DC" w:rsidP="00E52FBF">
      <w:pPr>
        <w:jc w:val="both"/>
        <w:rPr>
          <w:color w:val="000000"/>
        </w:rPr>
      </w:pPr>
    </w:p>
    <w:p w14:paraId="128DC2ED" w14:textId="637BC880" w:rsidR="00CD20DC" w:rsidRDefault="00CD20DC" w:rsidP="00E52FBF">
      <w:pPr>
        <w:jc w:val="both"/>
        <w:rPr>
          <w:color w:val="000000"/>
        </w:rPr>
      </w:pPr>
    </w:p>
    <w:p w14:paraId="1EC7BE81" w14:textId="6FE412D5" w:rsidR="00CD20DC" w:rsidRDefault="00CD20DC" w:rsidP="00E52FBF">
      <w:pPr>
        <w:jc w:val="both"/>
        <w:rPr>
          <w:color w:val="000000"/>
        </w:rPr>
      </w:pPr>
    </w:p>
    <w:p w14:paraId="1BB36985" w14:textId="4CE3DBC6" w:rsidR="00CD20DC" w:rsidRDefault="00CD20DC" w:rsidP="00E52FBF">
      <w:pPr>
        <w:jc w:val="both"/>
        <w:rPr>
          <w:color w:val="000000"/>
        </w:rPr>
      </w:pPr>
    </w:p>
    <w:p w14:paraId="5C730735" w14:textId="43E852A5" w:rsidR="00CD20DC" w:rsidRDefault="00CD20DC" w:rsidP="00E52FBF">
      <w:pPr>
        <w:jc w:val="both"/>
        <w:rPr>
          <w:color w:val="000000"/>
        </w:rPr>
      </w:pPr>
    </w:p>
    <w:p w14:paraId="42B76E57" w14:textId="1210D6C0" w:rsidR="00CD20DC" w:rsidRDefault="00CD20DC" w:rsidP="00E52FBF">
      <w:pPr>
        <w:jc w:val="both"/>
        <w:rPr>
          <w:color w:val="000000"/>
        </w:rPr>
      </w:pPr>
    </w:p>
    <w:p w14:paraId="2B0B40BE" w14:textId="69BF8D51" w:rsidR="00CD20DC" w:rsidRDefault="00CD20DC" w:rsidP="00E52FBF">
      <w:pPr>
        <w:jc w:val="both"/>
        <w:rPr>
          <w:color w:val="000000"/>
        </w:rPr>
      </w:pPr>
    </w:p>
    <w:p w14:paraId="749D4386" w14:textId="5034697C" w:rsidR="00CD20DC" w:rsidRDefault="00CD20DC" w:rsidP="00E52FBF">
      <w:pPr>
        <w:jc w:val="both"/>
        <w:rPr>
          <w:color w:val="000000"/>
        </w:rPr>
      </w:pPr>
    </w:p>
    <w:p w14:paraId="05BF92FE" w14:textId="2176BEB1" w:rsidR="00CD20DC" w:rsidRDefault="00CD20DC" w:rsidP="00E52FBF">
      <w:pPr>
        <w:jc w:val="both"/>
        <w:rPr>
          <w:color w:val="000000"/>
        </w:rPr>
      </w:pPr>
    </w:p>
    <w:p w14:paraId="637E4A6A" w14:textId="77777777" w:rsidR="00CD20DC" w:rsidRPr="00F25639" w:rsidRDefault="00CD20DC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35323756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E923C5">
        <w:rPr>
          <w:b/>
        </w:rPr>
        <w:t xml:space="preserve">Sredstva za </w:t>
      </w:r>
      <w:r w:rsidR="004D5F1D">
        <w:rPr>
          <w:b/>
        </w:rPr>
        <w:t>pranje rublja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5A015661" w14:textId="77777777" w:rsidR="007C75AA" w:rsidRDefault="007C75AA" w:rsidP="007C75AA">
      <w:pPr>
        <w:spacing w:after="185" w:line="264" w:lineRule="auto"/>
        <w:rPr>
          <w:b/>
        </w:rPr>
      </w:pPr>
      <w:r>
        <w:rPr>
          <w:b/>
        </w:rPr>
        <w:t>Ponuđena cijena bez PDV-a __________________ cijena sa PDV-om ___________________</w:t>
      </w:r>
    </w:p>
    <w:p w14:paraId="32CF8BD8" w14:textId="005BB756" w:rsidR="002E48EA" w:rsidRDefault="002E48EA" w:rsidP="007C75AA">
      <w:pPr>
        <w:tabs>
          <w:tab w:val="right" w:pos="9354"/>
        </w:tabs>
        <w:spacing w:after="39" w:line="259" w:lineRule="auto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04FC851E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668B8445" w14:textId="115E4A00" w:rsidR="000A52A4" w:rsidRDefault="000A52A4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Look w:val="0000" w:firstRow="0" w:lastRow="0" w:firstColumn="0" w:lastColumn="0" w:noHBand="0" w:noVBand="0"/>
      </w:tblPr>
      <w:tblGrid>
        <w:gridCol w:w="992"/>
        <w:gridCol w:w="1397"/>
        <w:gridCol w:w="352"/>
        <w:gridCol w:w="345"/>
        <w:gridCol w:w="970"/>
        <w:gridCol w:w="1096"/>
        <w:gridCol w:w="754"/>
        <w:gridCol w:w="1156"/>
        <w:gridCol w:w="1109"/>
        <w:gridCol w:w="222"/>
        <w:gridCol w:w="591"/>
        <w:gridCol w:w="400"/>
      </w:tblGrid>
      <w:tr w:rsidR="000A52A4" w14:paraId="0E3C1AC7" w14:textId="77777777" w:rsidTr="000A52A4">
        <w:trPr>
          <w:trHeight w:val="247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A407858" w14:textId="02F473A9" w:rsidR="000A52A4" w:rsidRDefault="000A52A4" w:rsidP="008C67C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TROŠKOVNIK ZA NABAVU SREDSTVA ZA PRANJE RUBLJA ZA 202</w:t>
            </w:r>
            <w:r w:rsidR="008C67C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4</w:t>
            </w:r>
            <w:bookmarkStart w:id="3" w:name="_GoBack"/>
            <w:bookmarkEnd w:id="3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GODINU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637670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C3822C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65C9DE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FE3B77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74980711" w14:textId="77777777" w:rsidTr="000A52A4">
        <w:trPr>
          <w:trHeight w:val="1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DBEFE7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8F3FD1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901908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1D1528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C183C9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E99135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747A45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835EA5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D28E8D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B369F3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F467FE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465783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00E40663" w14:textId="77777777" w:rsidTr="000A52A4">
        <w:trPr>
          <w:trHeight w:val="24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40626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ZAGREB: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3C420D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BED3B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CE3D4D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1270A3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7809DC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1F254D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E6AF6C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E4A1C6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1ECCC0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A18E7B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0B87A27C" w14:textId="77777777" w:rsidTr="000A52A4">
        <w:trPr>
          <w:trHeight w:val="24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D5C7A0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EV.BR.29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C86571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E890D1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0889ED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A0276E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159B19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EBFCC1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4C3674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D1DEC6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5C3B95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667AF4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1D0A259B" w14:textId="77777777" w:rsidTr="000A52A4">
        <w:trPr>
          <w:trHeight w:val="1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71193B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E1D064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044BCB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DC7ED0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F9EA1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978B24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C1C2C9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5A89A4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5F0C5B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69C63E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E7016D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2EA8A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504BFF7A" w14:textId="77777777" w:rsidTr="000A52A4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517198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Red.broj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47F963B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Vrsta i svojstvo proizvoda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E38B96A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Jedinica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12DEAC1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Jedinična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993C062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cijena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4485A5F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Količina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6BFE87F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bez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B471EE3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78C0A3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sa PDV-om</w:t>
            </w:r>
          </w:p>
        </w:tc>
      </w:tr>
      <w:tr w:rsidR="000A52A4" w14:paraId="0BE24E1B" w14:textId="77777777" w:rsidTr="000A52A4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94BE45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541376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7B911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7B4AD3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F23E19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mjere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44F675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bez PDV-a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AFDB3E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7AB35D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3FC875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PDV-a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FA09E6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5A646B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CB28A1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357A0408" w14:textId="77777777" w:rsidTr="000A52A4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B1C55" w14:textId="77777777" w:rsidR="000A52A4" w:rsidRDefault="000A52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DA970A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E109E9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462116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022FC" w14:textId="77777777" w:rsidR="000A52A4" w:rsidRDefault="000A52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8FAD6CA" w14:textId="77777777" w:rsidR="000A52A4" w:rsidRDefault="000A52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A0EFAE4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BBBFDA2" w14:textId="77777777" w:rsidR="000A52A4" w:rsidRDefault="000A52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5FDEC9E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96B4F26" w14:textId="77777777" w:rsidR="000A52A4" w:rsidRDefault="000A52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4C85846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4EF2563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5B30C01C" w14:textId="77777777" w:rsidTr="000A52A4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F9822C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3038E9B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Tekući deterdžent za sistemsko pranje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0233FA5" w14:textId="77777777" w:rsidR="000A52A4" w:rsidRDefault="000A52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34D610D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A910DD5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CC839C" w14:textId="5D0DACA7" w:rsidR="000A52A4" w:rsidRDefault="008C67C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840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5E1F2B4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828C6F9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F66014B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74C74FC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3735E67C" w14:textId="77777777" w:rsidTr="000A52A4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46E6D5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127276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rublja sa enzimima kao SYSTEM PROTEX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03403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C49849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1131BD5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1FA920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A7F616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986C15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771D0C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A230C6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4E8F2BCE" w14:textId="77777777" w:rsidTr="000A52A4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D7F29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8393DA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 E 60 kg CLP,30% neionske površinsko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35D777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97F8F9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375554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D14E83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BDA6A5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AEE47B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8002AD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F35EF7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7F8E04CD" w14:textId="77777777" w:rsidTr="000A52A4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06443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6343CA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aktivne tvari,optička bjelila,pll7-9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C22B3CB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A587E56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FF3925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42F3EC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9945B0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B761C61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2B651E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4D30C5D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637EE099" w14:textId="77777777" w:rsidTr="000A52A4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5B3572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1E0B63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Tekući alkalni deterdžent  za sistemsko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6590DA" w14:textId="77777777" w:rsidR="000A52A4" w:rsidRDefault="000A52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272C4F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7FC679E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1FF156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97A6163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6F6D115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5BFDC5C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C758513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1038F302" w14:textId="77777777" w:rsidTr="000A52A4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7B3E5A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13C455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strojno pranje rublja kao SYSTEM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7D60EE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FC7D2C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5B04B5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D07A2E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EC1C2A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014ED9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3AC1A2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2345C9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509DD805" w14:textId="77777777" w:rsidTr="000A52A4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CF5609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248DF4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PROTEX 2 60 kg,CLP,25%  natrijev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1CCF16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413983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482B1D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AAA6D0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CE6B01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EBDF5B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E45F4E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29047C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2D39E15D" w14:textId="77777777" w:rsidTr="000A52A4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7522E3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C84DF5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hidroksid,5-15%polikarboksilati 5 %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86AF98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F0B33E8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D33560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B3ABDE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D55790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8D0928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A4EED7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6B877E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393B1CEF" w14:textId="77777777" w:rsidTr="000A52A4">
        <w:trPr>
          <w:trHeight w:val="24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87788A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8121D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fosfonatinpH 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D4F69A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056DF3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757F4B7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45410FD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1C5ACE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2D460B5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88EF1B9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DC043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99BCE04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66D31E30" w14:textId="77777777" w:rsidTr="000A52A4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D1E07B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D9D987D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Oplemenjivač rublja ( &lt; 5% kationski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2912AD3" w14:textId="77777777" w:rsidR="000A52A4" w:rsidRDefault="000A52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624C522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BAB7314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B6ABC47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8C5CCEE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75397D6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CF4AA41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13484A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6FD0D0E9" w14:textId="77777777" w:rsidTr="000A52A4">
        <w:trPr>
          <w:trHeight w:val="23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A17DD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B25FDC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tenzid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5146E50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D8C269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A71DB1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72B10B4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A2C978B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BE7447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47FBE41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3B2A41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4F114E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F57A138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2C8590EE" w14:textId="77777777" w:rsidTr="008C67CE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EB663E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BE2C12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Praškasti deterdžent za strojno pranje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D98E62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0382CA1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614ECF7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BD3765B" w14:textId="2EFBD4EA" w:rsidR="000A52A4" w:rsidRDefault="008C67C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A70447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00081E6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E840C27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AD30578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515B47B8" w14:textId="77777777" w:rsidTr="000A52A4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15C71D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847668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rublja na 90 c,20/1 KG , FAKS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F1D8B9E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B820CC2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303895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F77842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3CD446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4C7229A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874456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E5581A5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4DC6B7D4" w14:textId="77777777" w:rsidTr="000A52A4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DB4133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6115D3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Tekuće sredstvo za bijeljenje 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ADF056E" w14:textId="77777777" w:rsidR="000A52A4" w:rsidRDefault="000A52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8E03722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CAFFBF3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6618900" w14:textId="1A06641C" w:rsidR="000A52A4" w:rsidRDefault="008C67C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6D171E1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C0ABD60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30FD04A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0B65423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501770C5" w14:textId="77777777" w:rsidTr="000A52A4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87162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6ADE91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dezinfekciju rublja na osnovi aktivnog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1E4E6A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2B2EA56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D4B710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7FC824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2DD30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06D950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CBBD5D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2C5075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0E36584F" w14:textId="77777777" w:rsidTr="000A52A4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4E0E5C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899C45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klora kao SYSTEM PROTEX 3 60 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75F370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08EF98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DC873D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3D1416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8388389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1AD5D7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8A865A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50FE3E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5883FA10" w14:textId="77777777" w:rsidTr="000A52A4">
        <w:trPr>
          <w:trHeight w:val="23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E682A0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2E093F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CLP,natrijev hipoklorit 10-15 % aktivnog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C9BCA7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57161A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F7CF91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E2CBA4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AAFD83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CC6781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AB7C55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CD92C2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4313A9C0" w14:textId="77777777" w:rsidTr="000A52A4">
        <w:trPr>
          <w:trHeight w:val="20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1D0CA1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7A6E02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klora Ph 9-11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350E47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8718B50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6FA6DE2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0562735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2AE742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CF6A200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CB1975E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08C1ED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F044D3B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10F5EC6C" w14:textId="77777777" w:rsidTr="000A52A4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63F201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480699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Tekuće kiselo sredstvo za bijeljenje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E642B76" w14:textId="77777777" w:rsidR="000A52A4" w:rsidRDefault="000A52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3E44801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7AB04D6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6E5619B" w14:textId="342766E7" w:rsidR="000A52A4" w:rsidRDefault="008C67C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900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DE4550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215C4EA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82FF6FC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323014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1572F201" w14:textId="77777777" w:rsidTr="000A52A4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7BB1F7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673C8E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rublja u velikim praonicama kao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54511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B8B674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3C4FB7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CB03F6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D63BE2D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83749B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1D10E3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1D9F3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368D6F07" w14:textId="77777777" w:rsidTr="000A52A4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BADA17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4D9A5F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SYSTEM PROTEX 4 WHITE 60 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D9F8B6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271677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959D7C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C7781C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B57B0B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2482C7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B9DBA4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2C0A20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6ADC65E1" w14:textId="77777777" w:rsidTr="000A52A4">
        <w:trPr>
          <w:trHeight w:val="221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92D9E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7EA95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CLP,vodikov peroksid 35 %, Ph 2-4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B4EAAA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C9B54B3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E0D21C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D6C051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19CAD28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2ABA72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396CC6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C0EB256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00CBA74C" w14:textId="77777777" w:rsidTr="000A52A4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3D645F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lastRenderedPageBreak/>
              <w:t>7.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405F42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Tekuće kiselo sredstvo za neutralizaciju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C95415A" w14:textId="77777777" w:rsidR="000A52A4" w:rsidRDefault="000A52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kg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4F8D590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925D42B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B49742C" w14:textId="08B1EAC5" w:rsidR="000A52A4" w:rsidRDefault="008C67C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BFAB42B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BDEBCF2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B037C57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FC5C2B7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11EB5757" w14:textId="77777777" w:rsidTr="000A52A4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DDC6A8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1AEFC7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i oplemenjivanje rublja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C26C62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3C4D3CB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FDD775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3F6CA2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37677B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89B15A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65911A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7C7042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1BAFAF56" w14:textId="77777777" w:rsidTr="000A52A4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826366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2BFBC7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SYSTEM PROTEX 6-A 60 kg,CLP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2DBF10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079F82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7EF7C7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F42D96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85B859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FDF48A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9B338B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151411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6724577F" w14:textId="77777777" w:rsidTr="000A52A4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E643F1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C95C40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10-20% octena kiselina,5-15% kationske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EBD911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F32D9A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295146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1FCC95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F86E63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AF81EA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17BF75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18AFFC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54EB8823" w14:textId="77777777" w:rsidTr="000A52A4">
        <w:trPr>
          <w:trHeight w:val="209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9433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6C66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površinsko aktivne tvari.Ph 3-4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AD79910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C17AF7C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3B41C7D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B5A539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907649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16D505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F6D617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800FD1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1434414A" w14:textId="77777777" w:rsidTr="000A52A4">
        <w:trPr>
          <w:trHeight w:val="1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D27DEE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35FDC9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55D845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569727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F15C9B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7A6AF1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658813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2229A8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2A4C2F6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5D8224C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FA889AA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FB6003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595996ED" w14:textId="77777777" w:rsidTr="000A52A4">
        <w:trPr>
          <w:trHeight w:val="2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B9638A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2C6CB0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5287A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2C260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BCCCFD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10E0F3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92985A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EB98E0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D549D99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2EB05A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304841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B50E478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A52A4" w14:paraId="64BFA0A8" w14:textId="77777777" w:rsidTr="000A52A4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FFD8F0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325D08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27E0AF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E37F2E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92C6E0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45DEE" w14:textId="77777777" w:rsidR="000A52A4" w:rsidRDefault="000A52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5F02FD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102622D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7D3004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A7D0DC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50465BC" w14:textId="77777777" w:rsidR="000A52A4" w:rsidRDefault="000A52A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694989EF" w14:textId="77777777" w:rsidR="000A52A4" w:rsidRPr="00AA0C80" w:rsidRDefault="000A52A4" w:rsidP="000A52A4">
      <w:pPr>
        <w:spacing w:after="92" w:line="259" w:lineRule="auto"/>
        <w:ind w:right="170"/>
        <w:rPr>
          <w:b/>
        </w:rPr>
      </w:pPr>
    </w:p>
    <w:sectPr w:rsidR="000A52A4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3F9CE" w14:textId="77777777" w:rsidR="002B6259" w:rsidRDefault="002B6259" w:rsidP="007E41BA">
      <w:r>
        <w:separator/>
      </w:r>
    </w:p>
  </w:endnote>
  <w:endnote w:type="continuationSeparator" w:id="0">
    <w:p w14:paraId="32E6FB6B" w14:textId="77777777" w:rsidR="002B6259" w:rsidRDefault="002B6259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668E8" w14:textId="77777777" w:rsidR="002B6259" w:rsidRDefault="002B6259" w:rsidP="007E41BA">
      <w:r>
        <w:separator/>
      </w:r>
    </w:p>
  </w:footnote>
  <w:footnote w:type="continuationSeparator" w:id="0">
    <w:p w14:paraId="78757EAB" w14:textId="77777777" w:rsidR="002B6259" w:rsidRDefault="002B6259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509A"/>
    <w:rsid w:val="00041EF4"/>
    <w:rsid w:val="00043FA5"/>
    <w:rsid w:val="00051087"/>
    <w:rsid w:val="00054264"/>
    <w:rsid w:val="00075994"/>
    <w:rsid w:val="000A52A4"/>
    <w:rsid w:val="000C01F8"/>
    <w:rsid w:val="000F5F56"/>
    <w:rsid w:val="001304EC"/>
    <w:rsid w:val="00150F9A"/>
    <w:rsid w:val="001E4620"/>
    <w:rsid w:val="002057CB"/>
    <w:rsid w:val="00230792"/>
    <w:rsid w:val="00236DFE"/>
    <w:rsid w:val="00247B87"/>
    <w:rsid w:val="00283194"/>
    <w:rsid w:val="00283605"/>
    <w:rsid w:val="002949D9"/>
    <w:rsid w:val="002A4381"/>
    <w:rsid w:val="002B6259"/>
    <w:rsid w:val="002C6A61"/>
    <w:rsid w:val="002E48EA"/>
    <w:rsid w:val="0032416A"/>
    <w:rsid w:val="00351376"/>
    <w:rsid w:val="00361AD6"/>
    <w:rsid w:val="003621DF"/>
    <w:rsid w:val="00363325"/>
    <w:rsid w:val="00371E68"/>
    <w:rsid w:val="003869C6"/>
    <w:rsid w:val="003A1002"/>
    <w:rsid w:val="00434D1F"/>
    <w:rsid w:val="00443B61"/>
    <w:rsid w:val="00481436"/>
    <w:rsid w:val="004A6AE1"/>
    <w:rsid w:val="004D19D5"/>
    <w:rsid w:val="004D5F1D"/>
    <w:rsid w:val="004F6605"/>
    <w:rsid w:val="00504B4C"/>
    <w:rsid w:val="005230E4"/>
    <w:rsid w:val="00565342"/>
    <w:rsid w:val="00592D7A"/>
    <w:rsid w:val="005B3BE8"/>
    <w:rsid w:val="005C7B8B"/>
    <w:rsid w:val="005F0610"/>
    <w:rsid w:val="006050CB"/>
    <w:rsid w:val="00655EE7"/>
    <w:rsid w:val="006A20AB"/>
    <w:rsid w:val="006A3FCB"/>
    <w:rsid w:val="006B693B"/>
    <w:rsid w:val="006C13C3"/>
    <w:rsid w:val="006E7B8A"/>
    <w:rsid w:val="00757616"/>
    <w:rsid w:val="00760210"/>
    <w:rsid w:val="007854D8"/>
    <w:rsid w:val="007907FB"/>
    <w:rsid w:val="007A39DA"/>
    <w:rsid w:val="007B3236"/>
    <w:rsid w:val="007C3B34"/>
    <w:rsid w:val="007C75AA"/>
    <w:rsid w:val="007E41BA"/>
    <w:rsid w:val="00850B59"/>
    <w:rsid w:val="00860837"/>
    <w:rsid w:val="008944E4"/>
    <w:rsid w:val="008C67CE"/>
    <w:rsid w:val="008F2FE7"/>
    <w:rsid w:val="00923112"/>
    <w:rsid w:val="00934AAC"/>
    <w:rsid w:val="0095514A"/>
    <w:rsid w:val="0096643A"/>
    <w:rsid w:val="0099272C"/>
    <w:rsid w:val="009A3C5D"/>
    <w:rsid w:val="009B4C2A"/>
    <w:rsid w:val="009D7E26"/>
    <w:rsid w:val="009E085E"/>
    <w:rsid w:val="00A336EB"/>
    <w:rsid w:val="00A40F35"/>
    <w:rsid w:val="00A80556"/>
    <w:rsid w:val="00A9384F"/>
    <w:rsid w:val="00AA0C80"/>
    <w:rsid w:val="00AE6432"/>
    <w:rsid w:val="00AF1C1A"/>
    <w:rsid w:val="00B06574"/>
    <w:rsid w:val="00B17E70"/>
    <w:rsid w:val="00B33347"/>
    <w:rsid w:val="00B35724"/>
    <w:rsid w:val="00B35B7B"/>
    <w:rsid w:val="00B57B4F"/>
    <w:rsid w:val="00BC013A"/>
    <w:rsid w:val="00BC097E"/>
    <w:rsid w:val="00BC2F58"/>
    <w:rsid w:val="00BF593A"/>
    <w:rsid w:val="00C45542"/>
    <w:rsid w:val="00C52568"/>
    <w:rsid w:val="00C93CF1"/>
    <w:rsid w:val="00C95A29"/>
    <w:rsid w:val="00C96F24"/>
    <w:rsid w:val="00CA3FCB"/>
    <w:rsid w:val="00CA7E7B"/>
    <w:rsid w:val="00CC6C16"/>
    <w:rsid w:val="00CD20DC"/>
    <w:rsid w:val="00CD39F6"/>
    <w:rsid w:val="00CD42F4"/>
    <w:rsid w:val="00CF7356"/>
    <w:rsid w:val="00D4455A"/>
    <w:rsid w:val="00D56A83"/>
    <w:rsid w:val="00D61A4B"/>
    <w:rsid w:val="00D754FE"/>
    <w:rsid w:val="00DB55B3"/>
    <w:rsid w:val="00DB772F"/>
    <w:rsid w:val="00DC181F"/>
    <w:rsid w:val="00DE3615"/>
    <w:rsid w:val="00DF4395"/>
    <w:rsid w:val="00E52FBF"/>
    <w:rsid w:val="00E755EE"/>
    <w:rsid w:val="00E82645"/>
    <w:rsid w:val="00E85B4B"/>
    <w:rsid w:val="00E923C5"/>
    <w:rsid w:val="00ED7A24"/>
    <w:rsid w:val="00EE4C5D"/>
    <w:rsid w:val="00EF5BDA"/>
    <w:rsid w:val="00F113AB"/>
    <w:rsid w:val="00F25639"/>
    <w:rsid w:val="00F4365D"/>
    <w:rsid w:val="00F46971"/>
    <w:rsid w:val="00F74567"/>
    <w:rsid w:val="00F8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DAA89-FFE4-48EB-B6D6-9A0365C21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906</Words>
  <Characters>5165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29</cp:revision>
  <cp:lastPrinted>2022-10-11T10:56:00Z</cp:lastPrinted>
  <dcterms:created xsi:type="dcterms:W3CDTF">2021-11-30T14:07:00Z</dcterms:created>
  <dcterms:modified xsi:type="dcterms:W3CDTF">2023-11-21T07:20:00Z</dcterms:modified>
</cp:coreProperties>
</file>